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10F2" w14:textId="77777777" w:rsidR="00F00338" w:rsidRPr="00F00338" w:rsidRDefault="00F00338" w:rsidP="00076D6F">
      <w:pPr>
        <w:shd w:val="clear" w:color="auto" w:fill="FFFFFF"/>
        <w:spacing w:after="0" w:line="240" w:lineRule="auto"/>
        <w:outlineLvl w:val="2"/>
        <w:rPr>
          <w:rFonts w:eastAsia="Times New Roman" w:cstheme="minorHAnsi"/>
          <w:b/>
          <w:bCs/>
          <w:color w:val="444444"/>
          <w:sz w:val="24"/>
          <w:szCs w:val="24"/>
        </w:rPr>
      </w:pPr>
      <w:r w:rsidRPr="00F00338">
        <w:rPr>
          <w:rFonts w:eastAsia="Times New Roman" w:cstheme="minorHAnsi"/>
          <w:b/>
          <w:bCs/>
          <w:color w:val="444444"/>
          <w:sz w:val="28"/>
          <w:szCs w:val="28"/>
        </w:rPr>
        <w:t xml:space="preserve">Barbara </w:t>
      </w:r>
      <w:proofErr w:type="spellStart"/>
      <w:r w:rsidRPr="00F00338">
        <w:rPr>
          <w:rFonts w:eastAsia="Times New Roman" w:cstheme="minorHAnsi"/>
          <w:b/>
          <w:bCs/>
          <w:color w:val="444444"/>
          <w:sz w:val="28"/>
          <w:szCs w:val="28"/>
        </w:rPr>
        <w:t>Burggraf</w:t>
      </w:r>
      <w:proofErr w:type="spellEnd"/>
      <w:r w:rsidRPr="00F00338">
        <w:rPr>
          <w:rFonts w:eastAsia="Times New Roman" w:cstheme="minorHAnsi"/>
          <w:b/>
          <w:bCs/>
          <w:color w:val="444444"/>
          <w:sz w:val="28"/>
          <w:szCs w:val="28"/>
        </w:rPr>
        <w:t xml:space="preserve"> Memorial Scholarship</w:t>
      </w:r>
    </w:p>
    <w:p w14:paraId="153506EF" w14:textId="77777777" w:rsidR="00F00338" w:rsidRPr="00F00338" w:rsidRDefault="00F00338" w:rsidP="00076D6F">
      <w:pPr>
        <w:shd w:val="clear" w:color="auto" w:fill="FFFFFF"/>
        <w:spacing w:before="75" w:after="0" w:line="240" w:lineRule="auto"/>
        <w:rPr>
          <w:rFonts w:eastAsia="Times New Roman" w:cstheme="minorHAnsi"/>
          <w:color w:val="444444"/>
          <w:sz w:val="24"/>
          <w:szCs w:val="24"/>
        </w:rPr>
      </w:pPr>
      <w:r w:rsidRPr="00F00338">
        <w:rPr>
          <w:rFonts w:eastAsia="Times New Roman" w:cstheme="minorHAnsi"/>
          <w:color w:val="444444"/>
          <w:sz w:val="24"/>
          <w:szCs w:val="24"/>
        </w:rPr>
        <w:t>Awarded to: Full-time or Part-time students</w:t>
      </w:r>
      <w:r w:rsidRPr="00F00338">
        <w:rPr>
          <w:rFonts w:eastAsia="Times New Roman" w:cstheme="minorHAnsi"/>
          <w:color w:val="444444"/>
          <w:sz w:val="24"/>
          <w:szCs w:val="24"/>
        </w:rPr>
        <w:br/>
        <w:t>Award: $375 (two awards)</w:t>
      </w:r>
    </w:p>
    <w:p w14:paraId="2E57AB55" w14:textId="77777777" w:rsidR="00F00338" w:rsidRPr="00F00338" w:rsidRDefault="00F00338" w:rsidP="00076D6F">
      <w:pPr>
        <w:shd w:val="clear" w:color="auto" w:fill="FFFFFF"/>
        <w:spacing w:before="75" w:after="0" w:line="240" w:lineRule="auto"/>
        <w:rPr>
          <w:rFonts w:eastAsia="Times New Roman" w:cstheme="minorHAnsi"/>
          <w:color w:val="444444"/>
          <w:sz w:val="24"/>
          <w:szCs w:val="24"/>
        </w:rPr>
      </w:pPr>
      <w:r w:rsidRPr="00F00338">
        <w:rPr>
          <w:rFonts w:eastAsia="Times New Roman" w:cstheme="minorHAnsi"/>
          <w:color w:val="444444"/>
          <w:sz w:val="24"/>
          <w:szCs w:val="24"/>
        </w:rPr>
        <w:t>Criteria:</w:t>
      </w:r>
      <w:r w:rsidRPr="00F00338">
        <w:rPr>
          <w:rFonts w:eastAsia="Times New Roman" w:cstheme="minorHAnsi"/>
          <w:color w:val="444444"/>
          <w:sz w:val="24"/>
          <w:szCs w:val="24"/>
        </w:rPr>
        <w:br/>
        <w:t>1. Business, Computer Information Systems, or Information Technology major</w:t>
      </w:r>
      <w:r w:rsidRPr="00F00338">
        <w:rPr>
          <w:rFonts w:eastAsia="Times New Roman" w:cstheme="minorHAnsi"/>
          <w:color w:val="444444"/>
          <w:sz w:val="24"/>
          <w:szCs w:val="24"/>
        </w:rPr>
        <w:br/>
        <w:t>2. 3.0 GPA for 24 credits</w:t>
      </w:r>
      <w:r w:rsidRPr="00F00338">
        <w:rPr>
          <w:rFonts w:eastAsia="Times New Roman" w:cstheme="minorHAnsi"/>
          <w:color w:val="444444"/>
          <w:sz w:val="24"/>
          <w:szCs w:val="24"/>
        </w:rPr>
        <w:br/>
        <w:t>3. 12 credits in major</w:t>
      </w:r>
      <w:r w:rsidRPr="00F00338">
        <w:rPr>
          <w:rFonts w:eastAsia="Times New Roman" w:cstheme="minorHAnsi"/>
          <w:color w:val="444444"/>
          <w:sz w:val="24"/>
          <w:szCs w:val="24"/>
        </w:rPr>
        <w:br/>
        <w:t>4. Grant Campus student</w:t>
      </w:r>
    </w:p>
    <w:p w14:paraId="75AA213C" w14:textId="77777777" w:rsidR="00F00338" w:rsidRPr="00076D6F" w:rsidRDefault="00F00338" w:rsidP="00076D6F">
      <w:pPr>
        <w:spacing w:line="240" w:lineRule="auto"/>
        <w:rPr>
          <w:rFonts w:cstheme="minorHAnsi"/>
          <w:sz w:val="24"/>
          <w:szCs w:val="24"/>
        </w:rPr>
      </w:pPr>
    </w:p>
    <w:p w14:paraId="4D6AB1E4" w14:textId="77777777" w:rsidR="00F00338" w:rsidRPr="00076D6F" w:rsidRDefault="00F00338" w:rsidP="00076D6F">
      <w:pPr>
        <w:spacing w:line="240" w:lineRule="auto"/>
        <w:rPr>
          <w:rFonts w:cstheme="minorHAnsi"/>
          <w:sz w:val="24"/>
          <w:szCs w:val="24"/>
        </w:rPr>
      </w:pPr>
    </w:p>
    <w:p w14:paraId="0E5FEBFB" w14:textId="77777777" w:rsidR="00F00338" w:rsidRPr="00076D6F"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076D6F">
        <w:rPr>
          <w:rFonts w:asciiTheme="minorHAnsi" w:hAnsiTheme="minorHAnsi" w:cstheme="minorHAnsi"/>
          <w:color w:val="444444"/>
          <w:sz w:val="28"/>
          <w:szCs w:val="28"/>
        </w:rPr>
        <w:t>Computer and Information Processing Society</w:t>
      </w:r>
    </w:p>
    <w:p w14:paraId="10ECBECC"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$425 (one award)</w:t>
      </w:r>
    </w:p>
    <w:p w14:paraId="65605DF1"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Computer Information Systems or Information Technology major</w:t>
      </w:r>
      <w:r w:rsidRPr="00076D6F">
        <w:rPr>
          <w:rFonts w:asciiTheme="minorHAnsi" w:hAnsiTheme="minorHAnsi" w:cstheme="minorHAnsi"/>
          <w:color w:val="444444"/>
        </w:rPr>
        <w:br/>
        <w:t>2. 3.0 GPA for 15 credits</w:t>
      </w:r>
      <w:r w:rsidRPr="00076D6F">
        <w:rPr>
          <w:rFonts w:asciiTheme="minorHAnsi" w:hAnsiTheme="minorHAnsi" w:cstheme="minorHAnsi"/>
          <w:color w:val="444444"/>
        </w:rPr>
        <w:br/>
        <w:t>3. Grant Campus student</w:t>
      </w:r>
    </w:p>
    <w:p w14:paraId="3D00CB7B"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Preference will be given to students who are members of the Computer Club, but this is not a requirement to receive the scholarship.</w:t>
      </w:r>
    </w:p>
    <w:p w14:paraId="08C6A736" w14:textId="77777777" w:rsidR="00F00338" w:rsidRPr="00076D6F" w:rsidRDefault="00F00338" w:rsidP="00076D6F">
      <w:pPr>
        <w:spacing w:line="240" w:lineRule="auto"/>
        <w:rPr>
          <w:rFonts w:cstheme="minorHAnsi"/>
          <w:sz w:val="24"/>
          <w:szCs w:val="24"/>
        </w:rPr>
      </w:pPr>
    </w:p>
    <w:p w14:paraId="2ED61EF4" w14:textId="77777777" w:rsidR="00F00338" w:rsidRPr="00076D6F" w:rsidRDefault="00F00338" w:rsidP="00076D6F">
      <w:pPr>
        <w:spacing w:line="240" w:lineRule="auto"/>
        <w:rPr>
          <w:rFonts w:cstheme="minorHAnsi"/>
          <w:sz w:val="24"/>
          <w:szCs w:val="24"/>
        </w:rPr>
      </w:pPr>
    </w:p>
    <w:p w14:paraId="33030579" w14:textId="77777777" w:rsidR="00F00338" w:rsidRPr="00076D6F"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076D6F">
        <w:rPr>
          <w:rFonts w:asciiTheme="minorHAnsi" w:hAnsiTheme="minorHAnsi" w:cstheme="minorHAnsi"/>
          <w:color w:val="444444"/>
          <w:sz w:val="28"/>
          <w:szCs w:val="28"/>
        </w:rPr>
        <w:t>D.I.S.C. - Full-Time and Part-Time Students</w:t>
      </w:r>
    </w:p>
    <w:p w14:paraId="15F5C070"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One full-time and One part-time student</w:t>
      </w:r>
      <w:r w:rsidRPr="00076D6F">
        <w:rPr>
          <w:rFonts w:asciiTheme="minorHAnsi" w:hAnsiTheme="minorHAnsi" w:cstheme="minorHAnsi"/>
          <w:color w:val="444444"/>
        </w:rPr>
        <w:br/>
        <w:t>Award: $150 (two awards)</w:t>
      </w:r>
    </w:p>
    <w:p w14:paraId="0FE43520"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Student with documented disability as defined by Section 504 of Rehabilitation Act of 1973</w:t>
      </w:r>
      <w:r w:rsidRPr="00076D6F">
        <w:rPr>
          <w:rFonts w:asciiTheme="minorHAnsi" w:hAnsiTheme="minorHAnsi" w:cstheme="minorHAnsi"/>
          <w:color w:val="444444"/>
        </w:rPr>
        <w:br/>
        <w:t>2. 3.0 GPA for 15 credits</w:t>
      </w:r>
      <w:r w:rsidRPr="00076D6F">
        <w:rPr>
          <w:rFonts w:asciiTheme="minorHAnsi" w:hAnsiTheme="minorHAnsi" w:cstheme="minorHAnsi"/>
          <w:color w:val="444444"/>
        </w:rPr>
        <w:br/>
        <w:t>3. Grant Campus student</w:t>
      </w:r>
      <w:r w:rsidRPr="00076D6F">
        <w:rPr>
          <w:rFonts w:asciiTheme="minorHAnsi" w:hAnsiTheme="minorHAnsi" w:cstheme="minorHAnsi"/>
          <w:color w:val="444444"/>
        </w:rPr>
        <w:br/>
        <w:t>4. One faculty recommendation</w:t>
      </w:r>
    </w:p>
    <w:p w14:paraId="07EDEA22" w14:textId="283D15D1" w:rsidR="00F00338" w:rsidRDefault="00F00338" w:rsidP="00076D6F">
      <w:pPr>
        <w:spacing w:line="240" w:lineRule="auto"/>
        <w:rPr>
          <w:rFonts w:cstheme="minorHAnsi"/>
          <w:sz w:val="24"/>
          <w:szCs w:val="24"/>
        </w:rPr>
      </w:pPr>
    </w:p>
    <w:p w14:paraId="4A7AB6CF" w14:textId="60C412C4" w:rsidR="00076D6F" w:rsidRDefault="00076D6F" w:rsidP="00076D6F">
      <w:pPr>
        <w:spacing w:line="240" w:lineRule="auto"/>
        <w:rPr>
          <w:rFonts w:cstheme="minorHAnsi"/>
          <w:sz w:val="24"/>
          <w:szCs w:val="24"/>
        </w:rPr>
      </w:pPr>
    </w:p>
    <w:p w14:paraId="5D10D4CC" w14:textId="69C09004" w:rsidR="00076D6F" w:rsidRDefault="00076D6F" w:rsidP="00076D6F">
      <w:pPr>
        <w:spacing w:line="240" w:lineRule="auto"/>
        <w:rPr>
          <w:rFonts w:cstheme="minorHAnsi"/>
          <w:sz w:val="24"/>
          <w:szCs w:val="24"/>
        </w:rPr>
      </w:pPr>
    </w:p>
    <w:p w14:paraId="1B61D79A" w14:textId="1398E2E0" w:rsidR="00076D6F" w:rsidRDefault="00076D6F" w:rsidP="00076D6F">
      <w:pPr>
        <w:spacing w:line="240" w:lineRule="auto"/>
        <w:rPr>
          <w:rFonts w:cstheme="minorHAnsi"/>
          <w:sz w:val="24"/>
          <w:szCs w:val="24"/>
        </w:rPr>
      </w:pPr>
    </w:p>
    <w:p w14:paraId="6B445A21" w14:textId="38428B04" w:rsidR="00076D6F" w:rsidRDefault="00076D6F" w:rsidP="00076D6F">
      <w:pPr>
        <w:spacing w:line="240" w:lineRule="auto"/>
        <w:rPr>
          <w:rFonts w:cstheme="minorHAnsi"/>
          <w:sz w:val="24"/>
          <w:szCs w:val="24"/>
        </w:rPr>
      </w:pPr>
    </w:p>
    <w:p w14:paraId="6BDBE900" w14:textId="77777777" w:rsidR="00076D6F" w:rsidRPr="00076D6F" w:rsidRDefault="00076D6F" w:rsidP="00076D6F">
      <w:pPr>
        <w:spacing w:line="240" w:lineRule="auto"/>
        <w:rPr>
          <w:rFonts w:cstheme="minorHAnsi"/>
          <w:sz w:val="24"/>
          <w:szCs w:val="24"/>
        </w:rPr>
      </w:pPr>
    </w:p>
    <w:p w14:paraId="090F3E4E" w14:textId="77777777" w:rsidR="00F00338" w:rsidRPr="00076D6F" w:rsidRDefault="00F00338" w:rsidP="00076D6F">
      <w:pPr>
        <w:spacing w:line="240" w:lineRule="auto"/>
        <w:rPr>
          <w:rFonts w:cstheme="minorHAnsi"/>
          <w:sz w:val="24"/>
          <w:szCs w:val="24"/>
        </w:rPr>
      </w:pPr>
    </w:p>
    <w:p w14:paraId="7D9E7377" w14:textId="77777777" w:rsidR="00F00338" w:rsidRPr="00076D6F" w:rsidRDefault="00F00338" w:rsidP="00076D6F">
      <w:pPr>
        <w:pStyle w:val="Heading3"/>
        <w:spacing w:before="0" w:beforeAutospacing="0" w:after="0" w:afterAutospacing="0"/>
        <w:rPr>
          <w:rFonts w:asciiTheme="minorHAnsi" w:hAnsiTheme="minorHAnsi" w:cstheme="minorHAnsi"/>
          <w:sz w:val="28"/>
          <w:szCs w:val="28"/>
        </w:rPr>
      </w:pPr>
      <w:proofErr w:type="spellStart"/>
      <w:r w:rsidRPr="00076D6F">
        <w:rPr>
          <w:rFonts w:asciiTheme="minorHAnsi" w:hAnsiTheme="minorHAnsi" w:cstheme="minorHAnsi"/>
          <w:sz w:val="28"/>
          <w:szCs w:val="28"/>
        </w:rPr>
        <w:lastRenderedPageBreak/>
        <w:t>Dawnmarie</w:t>
      </w:r>
      <w:proofErr w:type="spellEnd"/>
      <w:r w:rsidRPr="00076D6F">
        <w:rPr>
          <w:rFonts w:asciiTheme="minorHAnsi" w:hAnsiTheme="minorHAnsi" w:cstheme="minorHAnsi"/>
          <w:sz w:val="28"/>
          <w:szCs w:val="28"/>
        </w:rPr>
        <w:t xml:space="preserve"> A. </w:t>
      </w:r>
      <w:proofErr w:type="spellStart"/>
      <w:r w:rsidRPr="00076D6F">
        <w:rPr>
          <w:rFonts w:asciiTheme="minorHAnsi" w:hAnsiTheme="minorHAnsi" w:cstheme="minorHAnsi"/>
          <w:sz w:val="28"/>
          <w:szCs w:val="28"/>
        </w:rPr>
        <w:t>Gerenstein</w:t>
      </w:r>
      <w:proofErr w:type="spellEnd"/>
      <w:r w:rsidRPr="00076D6F">
        <w:rPr>
          <w:rFonts w:asciiTheme="minorHAnsi" w:hAnsiTheme="minorHAnsi" w:cstheme="minorHAnsi"/>
          <w:sz w:val="28"/>
          <w:szCs w:val="28"/>
        </w:rPr>
        <w:t xml:space="preserve"> Memorial</w:t>
      </w:r>
    </w:p>
    <w:p w14:paraId="42C0A92C"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$150 (one award)</w:t>
      </w:r>
    </w:p>
    <w:p w14:paraId="7426CA15"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College and community service</w:t>
      </w:r>
      <w:r w:rsidRPr="00076D6F">
        <w:rPr>
          <w:rFonts w:asciiTheme="minorHAnsi" w:hAnsiTheme="minorHAnsi" w:cstheme="minorHAnsi"/>
          <w:color w:val="444444"/>
        </w:rPr>
        <w:br/>
        <w:t>2. Preference given to full-time student who has been readmitted to SCCC after an absence of two or more semesters</w:t>
      </w:r>
      <w:r w:rsidRPr="00076D6F">
        <w:rPr>
          <w:rFonts w:asciiTheme="minorHAnsi" w:hAnsiTheme="minorHAnsi" w:cstheme="minorHAnsi"/>
          <w:color w:val="444444"/>
        </w:rPr>
        <w:br/>
        <w:t>3. 3.0 GPA for 24 credits</w:t>
      </w:r>
      <w:r w:rsidRPr="00076D6F">
        <w:rPr>
          <w:rFonts w:asciiTheme="minorHAnsi" w:hAnsiTheme="minorHAnsi" w:cstheme="minorHAnsi"/>
          <w:color w:val="444444"/>
        </w:rPr>
        <w:br/>
        <w:t>4. Grant Campus student</w:t>
      </w:r>
      <w:r w:rsidRPr="00076D6F">
        <w:rPr>
          <w:rFonts w:asciiTheme="minorHAnsi" w:hAnsiTheme="minorHAnsi" w:cstheme="minorHAnsi"/>
          <w:color w:val="444444"/>
        </w:rPr>
        <w:br/>
        <w:t xml:space="preserve">5. One letter of recommendation from a faculty member who can address your community </w:t>
      </w:r>
      <w:proofErr w:type="gramStart"/>
      <w:r w:rsidRPr="00076D6F">
        <w:rPr>
          <w:rFonts w:asciiTheme="minorHAnsi" w:hAnsiTheme="minorHAnsi" w:cstheme="minorHAnsi"/>
          <w:color w:val="444444"/>
        </w:rPr>
        <w:t>service</w:t>
      </w:r>
      <w:proofErr w:type="gramEnd"/>
    </w:p>
    <w:p w14:paraId="6D65E553" w14:textId="6E8688F4" w:rsidR="00F00338" w:rsidRDefault="000472ED" w:rsidP="00076D6F">
      <w:pPr>
        <w:spacing w:line="240" w:lineRule="auto"/>
        <w:rPr>
          <w:rFonts w:cstheme="minorHAnsi"/>
          <w:sz w:val="24"/>
          <w:szCs w:val="24"/>
        </w:rPr>
      </w:pPr>
      <w:r w:rsidRPr="00076D6F">
        <w:rPr>
          <w:rFonts w:cstheme="minorHAnsi"/>
          <w:sz w:val="24"/>
          <w:szCs w:val="24"/>
        </w:rPr>
        <w:tab/>
      </w:r>
    </w:p>
    <w:p w14:paraId="4AE8ACD3" w14:textId="77777777" w:rsidR="00076D6F" w:rsidRPr="00076D6F" w:rsidRDefault="00076D6F" w:rsidP="00076D6F">
      <w:pPr>
        <w:spacing w:line="240" w:lineRule="auto"/>
        <w:rPr>
          <w:rFonts w:cstheme="minorHAnsi"/>
          <w:sz w:val="24"/>
          <w:szCs w:val="24"/>
        </w:rPr>
      </w:pPr>
    </w:p>
    <w:p w14:paraId="4E672D5D" w14:textId="77777777" w:rsidR="00F00338" w:rsidRPr="00076D6F"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076D6F">
        <w:rPr>
          <w:rFonts w:asciiTheme="minorHAnsi" w:hAnsiTheme="minorHAnsi" w:cstheme="minorHAnsi"/>
          <w:color w:val="444444"/>
          <w:sz w:val="28"/>
          <w:szCs w:val="28"/>
        </w:rPr>
        <w:t xml:space="preserve">Frances </w:t>
      </w:r>
      <w:proofErr w:type="spellStart"/>
      <w:r w:rsidRPr="00076D6F">
        <w:rPr>
          <w:rFonts w:asciiTheme="minorHAnsi" w:hAnsiTheme="minorHAnsi" w:cstheme="minorHAnsi"/>
          <w:color w:val="444444"/>
          <w:sz w:val="28"/>
          <w:szCs w:val="28"/>
        </w:rPr>
        <w:t>Plourd</w:t>
      </w:r>
      <w:proofErr w:type="spellEnd"/>
      <w:r w:rsidRPr="00076D6F">
        <w:rPr>
          <w:rFonts w:asciiTheme="minorHAnsi" w:hAnsiTheme="minorHAnsi" w:cstheme="minorHAnsi"/>
          <w:color w:val="444444"/>
          <w:sz w:val="28"/>
          <w:szCs w:val="28"/>
        </w:rPr>
        <w:t xml:space="preserve"> Memorial/AME Scholarship</w:t>
      </w:r>
    </w:p>
    <w:p w14:paraId="674422C6"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$350 (one award)</w:t>
      </w:r>
    </w:p>
    <w:p w14:paraId="3BF6E58A"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AME member</w:t>
      </w:r>
      <w:r w:rsidRPr="00076D6F">
        <w:rPr>
          <w:rFonts w:asciiTheme="minorHAnsi" w:hAnsiTheme="minorHAnsi" w:cstheme="minorHAnsi"/>
          <w:color w:val="444444"/>
        </w:rPr>
        <w:br/>
        <w:t>2. Grant Campus employee</w:t>
      </w:r>
      <w:r w:rsidRPr="00076D6F">
        <w:rPr>
          <w:rFonts w:asciiTheme="minorHAnsi" w:hAnsiTheme="minorHAnsi" w:cstheme="minorHAnsi"/>
          <w:color w:val="444444"/>
        </w:rPr>
        <w:br/>
        <w:t>3. 3.0 GPA for 9 credits</w:t>
      </w:r>
      <w:r w:rsidRPr="00076D6F">
        <w:rPr>
          <w:rFonts w:asciiTheme="minorHAnsi" w:hAnsiTheme="minorHAnsi" w:cstheme="minorHAnsi"/>
          <w:color w:val="444444"/>
        </w:rPr>
        <w:br/>
        <w:t>4. One faculty and one supervisor recommendation</w:t>
      </w:r>
    </w:p>
    <w:p w14:paraId="3149B191" w14:textId="77777777" w:rsidR="00F00338" w:rsidRPr="00076D6F" w:rsidRDefault="00F00338" w:rsidP="00076D6F">
      <w:pPr>
        <w:spacing w:line="240" w:lineRule="auto"/>
        <w:rPr>
          <w:rFonts w:cstheme="minorHAnsi"/>
          <w:sz w:val="24"/>
          <w:szCs w:val="24"/>
        </w:rPr>
      </w:pPr>
    </w:p>
    <w:p w14:paraId="404E6C5A" w14:textId="77777777" w:rsidR="00F00338" w:rsidRPr="00076D6F" w:rsidRDefault="00F00338" w:rsidP="00076D6F">
      <w:pPr>
        <w:spacing w:line="240" w:lineRule="auto"/>
        <w:rPr>
          <w:rFonts w:cstheme="minorHAnsi"/>
          <w:sz w:val="24"/>
          <w:szCs w:val="24"/>
        </w:rPr>
      </w:pPr>
    </w:p>
    <w:p w14:paraId="6B89D5C0" w14:textId="77777777" w:rsidR="00F00338" w:rsidRPr="00076D6F"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076D6F">
        <w:rPr>
          <w:rFonts w:asciiTheme="minorHAnsi" w:hAnsiTheme="minorHAnsi" w:cstheme="minorHAnsi"/>
          <w:color w:val="444444"/>
          <w:sz w:val="28"/>
          <w:szCs w:val="28"/>
        </w:rPr>
        <w:t>Giuseppe A. Nigro Lodge No. 2234 OSIA Mother Cabrini</w:t>
      </w:r>
    </w:p>
    <w:p w14:paraId="21DA107A"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$500 (two awards)</w:t>
      </w:r>
    </w:p>
    <w:p w14:paraId="45B6D72F"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3.6 GPA for 24 credits</w:t>
      </w:r>
      <w:r w:rsidRPr="00076D6F">
        <w:rPr>
          <w:rFonts w:asciiTheme="minorHAnsi" w:hAnsiTheme="minorHAnsi" w:cstheme="minorHAnsi"/>
          <w:color w:val="444444"/>
        </w:rPr>
        <w:br/>
        <w:t>2. Grant Campus student</w:t>
      </w:r>
      <w:r w:rsidRPr="00076D6F">
        <w:rPr>
          <w:rFonts w:asciiTheme="minorHAnsi" w:hAnsiTheme="minorHAnsi" w:cstheme="minorHAnsi"/>
          <w:color w:val="444444"/>
        </w:rPr>
        <w:br/>
        <w:t>3. Two letters of recommendation from faculty who have taught you</w:t>
      </w:r>
      <w:r w:rsidRPr="00076D6F">
        <w:rPr>
          <w:rFonts w:asciiTheme="minorHAnsi" w:hAnsiTheme="minorHAnsi" w:cstheme="minorHAnsi"/>
          <w:color w:val="444444"/>
        </w:rPr>
        <w:br/>
        <w:t>4. Personal statement on academic and career goals</w:t>
      </w:r>
    </w:p>
    <w:p w14:paraId="53FEE0DB" w14:textId="126A0F20" w:rsidR="00F00338" w:rsidRPr="00076D6F" w:rsidRDefault="00F00338" w:rsidP="00076D6F">
      <w:pPr>
        <w:spacing w:line="240" w:lineRule="auto"/>
        <w:rPr>
          <w:rFonts w:cstheme="minorHAnsi"/>
          <w:sz w:val="24"/>
          <w:szCs w:val="24"/>
        </w:rPr>
      </w:pPr>
    </w:p>
    <w:p w14:paraId="09D30B6E" w14:textId="779645E2" w:rsidR="00F00338" w:rsidRDefault="00F00338" w:rsidP="00076D6F">
      <w:pPr>
        <w:spacing w:line="240" w:lineRule="auto"/>
        <w:rPr>
          <w:rFonts w:cstheme="minorHAnsi"/>
          <w:sz w:val="24"/>
          <w:szCs w:val="24"/>
        </w:rPr>
      </w:pPr>
    </w:p>
    <w:p w14:paraId="5B03E470" w14:textId="3F5F87E9" w:rsidR="00141A70" w:rsidRDefault="00141A70" w:rsidP="00076D6F">
      <w:pPr>
        <w:spacing w:line="240" w:lineRule="auto"/>
        <w:rPr>
          <w:rFonts w:cstheme="minorHAnsi"/>
          <w:sz w:val="24"/>
          <w:szCs w:val="24"/>
        </w:rPr>
      </w:pPr>
    </w:p>
    <w:p w14:paraId="4EEDCCB6" w14:textId="13D33E82" w:rsidR="00141A70" w:rsidRDefault="00141A70" w:rsidP="00076D6F">
      <w:pPr>
        <w:spacing w:line="240" w:lineRule="auto"/>
        <w:rPr>
          <w:rFonts w:cstheme="minorHAnsi"/>
          <w:sz w:val="24"/>
          <w:szCs w:val="24"/>
        </w:rPr>
      </w:pPr>
    </w:p>
    <w:p w14:paraId="2A11B348" w14:textId="04179186" w:rsidR="00141A70" w:rsidRDefault="00141A70" w:rsidP="00076D6F">
      <w:pPr>
        <w:spacing w:line="240" w:lineRule="auto"/>
        <w:rPr>
          <w:rFonts w:cstheme="minorHAnsi"/>
          <w:sz w:val="24"/>
          <w:szCs w:val="24"/>
        </w:rPr>
      </w:pPr>
    </w:p>
    <w:p w14:paraId="17367648" w14:textId="77777777" w:rsidR="00141A70" w:rsidRPr="00076D6F" w:rsidRDefault="00141A70" w:rsidP="00076D6F">
      <w:pPr>
        <w:spacing w:line="240" w:lineRule="auto"/>
        <w:rPr>
          <w:rFonts w:cstheme="minorHAnsi"/>
          <w:sz w:val="24"/>
          <w:szCs w:val="24"/>
        </w:rPr>
      </w:pPr>
    </w:p>
    <w:p w14:paraId="4B78ED17"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lastRenderedPageBreak/>
        <w:t xml:space="preserve">Harold and Louise </w:t>
      </w:r>
      <w:proofErr w:type="spellStart"/>
      <w:r w:rsidRPr="00141A70">
        <w:rPr>
          <w:rFonts w:asciiTheme="minorHAnsi" w:hAnsiTheme="minorHAnsi" w:cstheme="minorHAnsi"/>
          <w:color w:val="444444"/>
          <w:sz w:val="28"/>
          <w:szCs w:val="28"/>
        </w:rPr>
        <w:t>Perkal</w:t>
      </w:r>
      <w:proofErr w:type="spellEnd"/>
      <w:r w:rsidRPr="00141A70">
        <w:rPr>
          <w:rFonts w:asciiTheme="minorHAnsi" w:hAnsiTheme="minorHAnsi" w:cstheme="minorHAnsi"/>
          <w:color w:val="444444"/>
          <w:sz w:val="28"/>
          <w:szCs w:val="28"/>
        </w:rPr>
        <w:t xml:space="preserve"> Memorial</w:t>
      </w:r>
    </w:p>
    <w:p w14:paraId="792C6D6F"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$450 (one award)</w:t>
      </w:r>
    </w:p>
    <w:p w14:paraId="386F329C"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Criminal Justice major</w:t>
      </w:r>
      <w:r w:rsidRPr="00076D6F">
        <w:rPr>
          <w:rFonts w:asciiTheme="minorHAnsi" w:hAnsiTheme="minorHAnsi" w:cstheme="minorHAnsi"/>
          <w:color w:val="444444"/>
        </w:rPr>
        <w:br/>
        <w:t>2. 3.0 GPA for 24 credits</w:t>
      </w:r>
      <w:r w:rsidRPr="00076D6F">
        <w:rPr>
          <w:rFonts w:asciiTheme="minorHAnsi" w:hAnsiTheme="minorHAnsi" w:cstheme="minorHAnsi"/>
          <w:color w:val="444444"/>
        </w:rPr>
        <w:br/>
        <w:t>3. 3.2 GPA for Criminal Justice</w:t>
      </w:r>
      <w:r w:rsidRPr="00076D6F">
        <w:rPr>
          <w:rFonts w:asciiTheme="minorHAnsi" w:hAnsiTheme="minorHAnsi" w:cstheme="minorHAnsi"/>
          <w:color w:val="444444"/>
        </w:rPr>
        <w:br/>
        <w:t>4. Grant Campus Student</w:t>
      </w:r>
      <w:r w:rsidRPr="00076D6F">
        <w:rPr>
          <w:rFonts w:asciiTheme="minorHAnsi" w:hAnsiTheme="minorHAnsi" w:cstheme="minorHAnsi"/>
          <w:color w:val="444444"/>
        </w:rPr>
        <w:br/>
        <w:t>5. One recommendation from Criminal Justice faculty</w:t>
      </w:r>
    </w:p>
    <w:p w14:paraId="058FA456" w14:textId="1CF56B1B" w:rsidR="00F00338" w:rsidRPr="00076D6F" w:rsidRDefault="00F00338" w:rsidP="00076D6F">
      <w:pPr>
        <w:spacing w:line="240" w:lineRule="auto"/>
        <w:rPr>
          <w:rFonts w:cstheme="minorHAnsi"/>
          <w:sz w:val="24"/>
          <w:szCs w:val="24"/>
        </w:rPr>
      </w:pPr>
    </w:p>
    <w:p w14:paraId="0E1ABBE2" w14:textId="32A6951C" w:rsidR="00F00338" w:rsidRPr="00076D6F" w:rsidRDefault="00F00338" w:rsidP="00076D6F">
      <w:pPr>
        <w:spacing w:line="240" w:lineRule="auto"/>
        <w:rPr>
          <w:rFonts w:cstheme="minorHAnsi"/>
          <w:sz w:val="24"/>
          <w:szCs w:val="24"/>
        </w:rPr>
      </w:pPr>
    </w:p>
    <w:p w14:paraId="7EA64117"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t>Helen E. Weinstein Memorial Scholarship</w:t>
      </w:r>
    </w:p>
    <w:p w14:paraId="4B1C1780"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$350 (two awards)</w:t>
      </w:r>
    </w:p>
    <w:p w14:paraId="0FBE64FE"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Business or Accounting Major</w:t>
      </w:r>
      <w:r w:rsidRPr="00076D6F">
        <w:rPr>
          <w:rFonts w:asciiTheme="minorHAnsi" w:hAnsiTheme="minorHAnsi" w:cstheme="minorHAnsi"/>
          <w:color w:val="444444"/>
        </w:rPr>
        <w:br/>
        <w:t>2. 3.5 GPA for 24 credits</w:t>
      </w:r>
      <w:r w:rsidRPr="00076D6F">
        <w:rPr>
          <w:rFonts w:asciiTheme="minorHAnsi" w:hAnsiTheme="minorHAnsi" w:cstheme="minorHAnsi"/>
          <w:color w:val="444444"/>
        </w:rPr>
        <w:br/>
        <w:t>3. Student over 25 years old</w:t>
      </w:r>
      <w:r w:rsidRPr="00076D6F">
        <w:rPr>
          <w:rFonts w:asciiTheme="minorHAnsi" w:hAnsiTheme="minorHAnsi" w:cstheme="minorHAnsi"/>
          <w:color w:val="444444"/>
        </w:rPr>
        <w:br/>
        <w:t>4. College or community service</w:t>
      </w:r>
      <w:r w:rsidRPr="00076D6F">
        <w:rPr>
          <w:rFonts w:asciiTheme="minorHAnsi" w:hAnsiTheme="minorHAnsi" w:cstheme="minorHAnsi"/>
          <w:color w:val="444444"/>
        </w:rPr>
        <w:br/>
        <w:t>5. One faculty recommendation from major</w:t>
      </w:r>
      <w:r w:rsidRPr="00076D6F">
        <w:rPr>
          <w:rFonts w:asciiTheme="minorHAnsi" w:hAnsiTheme="minorHAnsi" w:cstheme="minorHAnsi"/>
          <w:color w:val="444444"/>
        </w:rPr>
        <w:br/>
        <w:t>6. Grant Campus student</w:t>
      </w:r>
    </w:p>
    <w:p w14:paraId="3BB31C01" w14:textId="16350F6F" w:rsidR="00F00338" w:rsidRPr="00076D6F" w:rsidRDefault="00F00338" w:rsidP="00076D6F">
      <w:pPr>
        <w:spacing w:line="240" w:lineRule="auto"/>
        <w:rPr>
          <w:rFonts w:cstheme="minorHAnsi"/>
          <w:sz w:val="24"/>
          <w:szCs w:val="24"/>
        </w:rPr>
      </w:pPr>
    </w:p>
    <w:p w14:paraId="0C9DE0C8" w14:textId="1FC508C3" w:rsidR="00F00338" w:rsidRPr="00076D6F" w:rsidRDefault="00F00338" w:rsidP="00076D6F">
      <w:pPr>
        <w:spacing w:line="240" w:lineRule="auto"/>
        <w:rPr>
          <w:rFonts w:cstheme="minorHAnsi"/>
          <w:sz w:val="24"/>
          <w:szCs w:val="24"/>
        </w:rPr>
      </w:pPr>
    </w:p>
    <w:p w14:paraId="1728D017"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t>HVAC Oil Heat Institute Scholarship</w:t>
      </w:r>
    </w:p>
    <w:p w14:paraId="13C3BCE1"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$750 (two awards – one full-time student and one part-time student)</w:t>
      </w:r>
    </w:p>
    <w:p w14:paraId="5731B1E5"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Enrolled in HVAC program</w:t>
      </w:r>
      <w:r w:rsidRPr="00076D6F">
        <w:rPr>
          <w:rFonts w:asciiTheme="minorHAnsi" w:hAnsiTheme="minorHAnsi" w:cstheme="minorHAnsi"/>
          <w:color w:val="444444"/>
        </w:rPr>
        <w:br/>
        <w:t>2. 2.5 GPA</w:t>
      </w:r>
      <w:r w:rsidRPr="00076D6F">
        <w:rPr>
          <w:rFonts w:asciiTheme="minorHAnsi" w:hAnsiTheme="minorHAnsi" w:cstheme="minorHAnsi"/>
          <w:color w:val="444444"/>
        </w:rPr>
        <w:br/>
        <w:t>3. Grant campus student</w:t>
      </w:r>
      <w:r w:rsidRPr="00076D6F">
        <w:rPr>
          <w:rFonts w:asciiTheme="minorHAnsi" w:hAnsiTheme="minorHAnsi" w:cstheme="minorHAnsi"/>
          <w:color w:val="444444"/>
        </w:rPr>
        <w:br/>
        <w:t>4. Personal statement of goals in the heating, ventilation, air conditioning field</w:t>
      </w:r>
    </w:p>
    <w:p w14:paraId="02D15B12" w14:textId="77777777" w:rsidR="00076D6F" w:rsidRDefault="00076D6F"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61EEE7EE" w14:textId="1F646F44" w:rsidR="00076D6F" w:rsidRDefault="00076D6F"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6B0D45A3" w14:textId="7735786B"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5959AAF6" w14:textId="60009694"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119D853C" w14:textId="630CFDA0"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046AD120" w14:textId="10E55E9E"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4A6B8A65" w14:textId="1AA92AF9"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66E2439C" w14:textId="11489782"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28E915EB" w14:textId="77777777" w:rsidR="00141A70" w:rsidRDefault="00141A70" w:rsidP="00076D6F">
      <w:pPr>
        <w:pStyle w:val="Heading3"/>
        <w:shd w:val="clear" w:color="auto" w:fill="FFFFFF"/>
        <w:spacing w:before="0" w:beforeAutospacing="0" w:after="0" w:afterAutospacing="0"/>
        <w:rPr>
          <w:rFonts w:asciiTheme="minorHAnsi" w:hAnsiTheme="minorHAnsi" w:cstheme="minorHAnsi"/>
          <w:b w:val="0"/>
          <w:bCs w:val="0"/>
          <w:color w:val="444444"/>
          <w:sz w:val="24"/>
          <w:szCs w:val="24"/>
        </w:rPr>
      </w:pPr>
    </w:p>
    <w:p w14:paraId="5040C15F" w14:textId="349F64E8"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lastRenderedPageBreak/>
        <w:t>Human Resources Club</w:t>
      </w:r>
    </w:p>
    <w:p w14:paraId="5F473526"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w:t>
      </w:r>
      <w:r w:rsidRPr="00076D6F">
        <w:rPr>
          <w:rFonts w:asciiTheme="minorHAnsi" w:hAnsiTheme="minorHAnsi" w:cstheme="minorHAnsi"/>
          <w:color w:val="444444"/>
        </w:rPr>
        <w:br/>
        <w:t>Award: $300 (one award)</w:t>
      </w:r>
    </w:p>
    <w:p w14:paraId="49CED243"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College and community service</w:t>
      </w:r>
      <w:r w:rsidRPr="00076D6F">
        <w:rPr>
          <w:rFonts w:asciiTheme="minorHAnsi" w:hAnsiTheme="minorHAnsi" w:cstheme="minorHAnsi"/>
          <w:color w:val="444444"/>
        </w:rPr>
        <w:br/>
        <w:t>2. 3.0 GPA for 24 credits</w:t>
      </w:r>
      <w:r w:rsidRPr="00076D6F">
        <w:rPr>
          <w:rFonts w:asciiTheme="minorHAnsi" w:hAnsiTheme="minorHAnsi" w:cstheme="minorHAnsi"/>
          <w:color w:val="444444"/>
        </w:rPr>
        <w:br/>
        <w:t>3. Grant Campus student</w:t>
      </w:r>
      <w:r w:rsidRPr="00076D6F">
        <w:rPr>
          <w:rFonts w:asciiTheme="minorHAnsi" w:hAnsiTheme="minorHAnsi" w:cstheme="minorHAnsi"/>
          <w:color w:val="444444"/>
        </w:rPr>
        <w:br/>
        <w:t xml:space="preserve">4. One letter of recommendation from a faculty member who can address your community </w:t>
      </w:r>
      <w:proofErr w:type="gramStart"/>
      <w:r w:rsidRPr="00076D6F">
        <w:rPr>
          <w:rFonts w:asciiTheme="minorHAnsi" w:hAnsiTheme="minorHAnsi" w:cstheme="minorHAnsi"/>
          <w:color w:val="444444"/>
        </w:rPr>
        <w:t>service</w:t>
      </w:r>
      <w:proofErr w:type="gramEnd"/>
    </w:p>
    <w:p w14:paraId="64EDEBD7" w14:textId="3B421D2B" w:rsidR="00F00338" w:rsidRDefault="00F00338" w:rsidP="00076D6F">
      <w:pPr>
        <w:spacing w:line="240" w:lineRule="auto"/>
        <w:rPr>
          <w:rFonts w:cstheme="minorHAnsi"/>
          <w:sz w:val="24"/>
          <w:szCs w:val="24"/>
        </w:rPr>
      </w:pPr>
    </w:p>
    <w:p w14:paraId="7265C7DF" w14:textId="77777777" w:rsidR="00141A70" w:rsidRDefault="00141A70" w:rsidP="00076D6F">
      <w:pPr>
        <w:spacing w:line="240" w:lineRule="auto"/>
        <w:rPr>
          <w:rFonts w:cstheme="minorHAnsi"/>
          <w:sz w:val="24"/>
          <w:szCs w:val="24"/>
        </w:rPr>
      </w:pPr>
    </w:p>
    <w:p w14:paraId="79187B60" w14:textId="77777777" w:rsidR="00141A70" w:rsidRPr="00076D6F" w:rsidRDefault="00141A70" w:rsidP="00076D6F">
      <w:pPr>
        <w:spacing w:line="240" w:lineRule="auto"/>
        <w:rPr>
          <w:rFonts w:cstheme="minorHAnsi"/>
          <w:sz w:val="24"/>
          <w:szCs w:val="24"/>
        </w:rPr>
      </w:pPr>
    </w:p>
    <w:p w14:paraId="4B17B056"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t>Margaret and James O'Brien Memorial Scholarship</w:t>
      </w:r>
    </w:p>
    <w:p w14:paraId="66D4BBD7"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$200 (one award)</w:t>
      </w:r>
    </w:p>
    <w:p w14:paraId="0A3716D4"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Grant Campus student</w:t>
      </w:r>
      <w:r w:rsidRPr="00076D6F">
        <w:rPr>
          <w:rFonts w:asciiTheme="minorHAnsi" w:hAnsiTheme="minorHAnsi" w:cstheme="minorHAnsi"/>
          <w:color w:val="444444"/>
        </w:rPr>
        <w:br/>
        <w:t>2. College and community service</w:t>
      </w:r>
      <w:r w:rsidRPr="00076D6F">
        <w:rPr>
          <w:rFonts w:asciiTheme="minorHAnsi" w:hAnsiTheme="minorHAnsi" w:cstheme="minorHAnsi"/>
          <w:color w:val="444444"/>
        </w:rPr>
        <w:br/>
        <w:t>3. 3.0 GPA for 24 credits</w:t>
      </w:r>
      <w:r w:rsidRPr="00076D6F">
        <w:rPr>
          <w:rFonts w:asciiTheme="minorHAnsi" w:hAnsiTheme="minorHAnsi" w:cstheme="minorHAnsi"/>
          <w:color w:val="444444"/>
        </w:rPr>
        <w:br/>
        <w:t xml:space="preserve">4. Two faculty recommendations that comment on </w:t>
      </w:r>
      <w:proofErr w:type="gramStart"/>
      <w:r w:rsidRPr="00076D6F">
        <w:rPr>
          <w:rFonts w:asciiTheme="minorHAnsi" w:hAnsiTheme="minorHAnsi" w:cstheme="minorHAnsi"/>
          <w:color w:val="444444"/>
        </w:rPr>
        <w:t>service</w:t>
      </w:r>
      <w:proofErr w:type="gramEnd"/>
    </w:p>
    <w:p w14:paraId="1ACAAAAE" w14:textId="45B19A44" w:rsidR="000472ED" w:rsidRDefault="000472ED" w:rsidP="00076D6F">
      <w:pPr>
        <w:spacing w:line="240" w:lineRule="auto"/>
        <w:rPr>
          <w:rFonts w:cstheme="minorHAnsi"/>
          <w:sz w:val="24"/>
          <w:szCs w:val="24"/>
        </w:rPr>
      </w:pPr>
    </w:p>
    <w:p w14:paraId="4977FE0A" w14:textId="1B59AF95" w:rsidR="00141A70" w:rsidRDefault="00141A70" w:rsidP="00076D6F">
      <w:pPr>
        <w:spacing w:line="240" w:lineRule="auto"/>
        <w:rPr>
          <w:rFonts w:cstheme="minorHAnsi"/>
          <w:sz w:val="24"/>
          <w:szCs w:val="24"/>
        </w:rPr>
      </w:pPr>
    </w:p>
    <w:p w14:paraId="5AB1BAD3" w14:textId="77777777" w:rsidR="00141A70" w:rsidRPr="00076D6F" w:rsidRDefault="00141A70" w:rsidP="00076D6F">
      <w:pPr>
        <w:spacing w:line="240" w:lineRule="auto"/>
        <w:rPr>
          <w:rFonts w:cstheme="minorHAnsi"/>
          <w:sz w:val="24"/>
          <w:szCs w:val="24"/>
        </w:rPr>
      </w:pPr>
    </w:p>
    <w:p w14:paraId="590A6E2E"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t xml:space="preserve">Mark </w:t>
      </w:r>
      <w:proofErr w:type="spellStart"/>
      <w:r w:rsidRPr="00141A70">
        <w:rPr>
          <w:rFonts w:asciiTheme="minorHAnsi" w:hAnsiTheme="minorHAnsi" w:cstheme="minorHAnsi"/>
          <w:color w:val="444444"/>
          <w:sz w:val="28"/>
          <w:szCs w:val="28"/>
        </w:rPr>
        <w:t>Steinbuck</w:t>
      </w:r>
      <w:proofErr w:type="spellEnd"/>
      <w:r w:rsidRPr="00141A70">
        <w:rPr>
          <w:rFonts w:asciiTheme="minorHAnsi" w:hAnsiTheme="minorHAnsi" w:cstheme="minorHAnsi"/>
          <w:color w:val="444444"/>
          <w:sz w:val="28"/>
          <w:szCs w:val="28"/>
        </w:rPr>
        <w:t xml:space="preserve"> Memorial Scholarship</w:t>
      </w:r>
    </w:p>
    <w:p w14:paraId="0031B5AE"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$325 (one award)</w:t>
      </w:r>
    </w:p>
    <w:p w14:paraId="0E1374F5"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Business Administration/Marketing Major</w:t>
      </w:r>
      <w:r w:rsidRPr="00076D6F">
        <w:rPr>
          <w:rFonts w:asciiTheme="minorHAnsi" w:hAnsiTheme="minorHAnsi" w:cstheme="minorHAnsi"/>
          <w:color w:val="444444"/>
        </w:rPr>
        <w:br/>
        <w:t>2. 3.2 GPA for 24 credits</w:t>
      </w:r>
      <w:r w:rsidRPr="00076D6F">
        <w:rPr>
          <w:rFonts w:asciiTheme="minorHAnsi" w:hAnsiTheme="minorHAnsi" w:cstheme="minorHAnsi"/>
          <w:color w:val="444444"/>
        </w:rPr>
        <w:br/>
        <w:t>3. Non-traditional student who is returning to school after a lapse in education</w:t>
      </w:r>
      <w:r w:rsidRPr="00076D6F">
        <w:rPr>
          <w:rFonts w:asciiTheme="minorHAnsi" w:hAnsiTheme="minorHAnsi" w:cstheme="minorHAnsi"/>
          <w:color w:val="444444"/>
        </w:rPr>
        <w:br/>
        <w:t>4. Grant Campus student</w:t>
      </w:r>
      <w:r w:rsidRPr="00076D6F">
        <w:rPr>
          <w:rFonts w:asciiTheme="minorHAnsi" w:hAnsiTheme="minorHAnsi" w:cstheme="minorHAnsi"/>
          <w:color w:val="444444"/>
        </w:rPr>
        <w:br/>
        <w:t>5. One faculty recommendation</w:t>
      </w:r>
    </w:p>
    <w:p w14:paraId="2D95BCF5" w14:textId="1B7A9CF2" w:rsidR="00F00338" w:rsidRPr="00076D6F" w:rsidRDefault="00F00338" w:rsidP="00076D6F">
      <w:pPr>
        <w:spacing w:line="240" w:lineRule="auto"/>
        <w:rPr>
          <w:rFonts w:cstheme="minorHAnsi"/>
          <w:sz w:val="24"/>
          <w:szCs w:val="24"/>
        </w:rPr>
      </w:pPr>
    </w:p>
    <w:p w14:paraId="49E3ABC3" w14:textId="6F59065E" w:rsidR="00F00338" w:rsidRDefault="00F00338" w:rsidP="00076D6F">
      <w:pPr>
        <w:spacing w:line="240" w:lineRule="auto"/>
        <w:rPr>
          <w:rFonts w:cstheme="minorHAnsi"/>
          <w:sz w:val="24"/>
          <w:szCs w:val="24"/>
        </w:rPr>
      </w:pPr>
    </w:p>
    <w:p w14:paraId="45563C8F" w14:textId="185E0FE5" w:rsidR="00141A70" w:rsidRDefault="00141A70" w:rsidP="00076D6F">
      <w:pPr>
        <w:spacing w:line="240" w:lineRule="auto"/>
        <w:rPr>
          <w:rFonts w:cstheme="minorHAnsi"/>
          <w:sz w:val="24"/>
          <w:szCs w:val="24"/>
        </w:rPr>
      </w:pPr>
    </w:p>
    <w:p w14:paraId="6B9484C7" w14:textId="77777777" w:rsidR="00141A70" w:rsidRPr="00076D6F" w:rsidRDefault="00141A70" w:rsidP="00076D6F">
      <w:pPr>
        <w:spacing w:line="240" w:lineRule="auto"/>
        <w:rPr>
          <w:rFonts w:cstheme="minorHAnsi"/>
          <w:sz w:val="24"/>
          <w:szCs w:val="24"/>
        </w:rPr>
      </w:pPr>
    </w:p>
    <w:p w14:paraId="0FE6A134"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lastRenderedPageBreak/>
        <w:t>Michael Francis Cunningham Memorial Scholarship for Veterans</w:t>
      </w:r>
    </w:p>
    <w:p w14:paraId="1DC30B41"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Honoring the legacy of Michael Francis Cunningham, who received the Purple Heart Medal, the Prisoner of War Medal and the Bronze Star, and served during World War II. Following the war, he led a brilliant career in NYC sanitation, a Commander of the American Legion, A Melvin Jones Fellow of the Lions Club and a Chaplin for the POW group at the VA Hospital in Brooklyn. This scholarship was created to support veteran students who have a commitment to community service.</w:t>
      </w:r>
    </w:p>
    <w:p w14:paraId="5E937B67"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$250 (three awards – one for each campus)</w:t>
      </w:r>
    </w:p>
    <w:p w14:paraId="5AF2007F"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Must be a Veteran</w:t>
      </w:r>
      <w:r w:rsidRPr="00076D6F">
        <w:rPr>
          <w:rFonts w:asciiTheme="minorHAnsi" w:hAnsiTheme="minorHAnsi" w:cstheme="minorHAnsi"/>
          <w:color w:val="444444"/>
        </w:rPr>
        <w:br/>
        <w:t>2. GPA Minimum of a 3.0</w:t>
      </w:r>
      <w:r w:rsidRPr="00076D6F">
        <w:rPr>
          <w:rFonts w:asciiTheme="minorHAnsi" w:hAnsiTheme="minorHAnsi" w:cstheme="minorHAnsi"/>
          <w:color w:val="444444"/>
        </w:rPr>
        <w:br/>
        <w:t>3. One Letter of Recommendation</w:t>
      </w:r>
      <w:r w:rsidRPr="00076D6F">
        <w:rPr>
          <w:rFonts w:asciiTheme="minorHAnsi" w:hAnsiTheme="minorHAnsi" w:cstheme="minorHAnsi"/>
          <w:color w:val="444444"/>
        </w:rPr>
        <w:br/>
        <w:t>4. Personal Statement of 250 describing goals</w:t>
      </w:r>
      <w:r w:rsidRPr="00076D6F">
        <w:rPr>
          <w:rFonts w:asciiTheme="minorHAnsi" w:hAnsiTheme="minorHAnsi" w:cstheme="minorHAnsi"/>
          <w:color w:val="444444"/>
        </w:rPr>
        <w:br/>
        <w:t xml:space="preserve">5. Minimum of 12 credits </w:t>
      </w:r>
      <w:proofErr w:type="gramStart"/>
      <w:r w:rsidRPr="00076D6F">
        <w:rPr>
          <w:rFonts w:asciiTheme="minorHAnsi" w:hAnsiTheme="minorHAnsi" w:cstheme="minorHAnsi"/>
          <w:color w:val="444444"/>
        </w:rPr>
        <w:t>completed</w:t>
      </w:r>
      <w:proofErr w:type="gramEnd"/>
    </w:p>
    <w:p w14:paraId="680A1BA3" w14:textId="1109FF6D" w:rsidR="00F00338" w:rsidRPr="00076D6F" w:rsidRDefault="00F00338" w:rsidP="00076D6F">
      <w:pPr>
        <w:spacing w:line="240" w:lineRule="auto"/>
        <w:rPr>
          <w:rFonts w:cstheme="minorHAnsi"/>
          <w:sz w:val="24"/>
          <w:szCs w:val="24"/>
        </w:rPr>
      </w:pPr>
    </w:p>
    <w:p w14:paraId="4798B2AB" w14:textId="480B1B31" w:rsidR="00F00338" w:rsidRPr="00076D6F" w:rsidRDefault="00F00338" w:rsidP="00076D6F">
      <w:pPr>
        <w:spacing w:line="240" w:lineRule="auto"/>
        <w:rPr>
          <w:rFonts w:cstheme="minorHAnsi"/>
          <w:sz w:val="24"/>
          <w:szCs w:val="24"/>
        </w:rPr>
      </w:pPr>
    </w:p>
    <w:p w14:paraId="62D2D05F"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t xml:space="preserve">Mimi </w:t>
      </w:r>
      <w:proofErr w:type="spellStart"/>
      <w:r w:rsidRPr="00141A70">
        <w:rPr>
          <w:rFonts w:asciiTheme="minorHAnsi" w:hAnsiTheme="minorHAnsi" w:cstheme="minorHAnsi"/>
          <w:color w:val="444444"/>
          <w:sz w:val="28"/>
          <w:szCs w:val="28"/>
        </w:rPr>
        <w:t>Krinsky</w:t>
      </w:r>
      <w:proofErr w:type="spellEnd"/>
      <w:r w:rsidRPr="00141A70">
        <w:rPr>
          <w:rFonts w:asciiTheme="minorHAnsi" w:hAnsiTheme="minorHAnsi" w:cstheme="minorHAnsi"/>
          <w:color w:val="444444"/>
          <w:sz w:val="28"/>
          <w:szCs w:val="28"/>
        </w:rPr>
        <w:t xml:space="preserve"> Memorial Scholarship</w:t>
      </w:r>
    </w:p>
    <w:p w14:paraId="4C90B663"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$200 (one award)</w:t>
      </w:r>
    </w:p>
    <w:p w14:paraId="66B1C0B0"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Business, Computer Information Systems, or Information Technology major</w:t>
      </w:r>
      <w:r w:rsidRPr="00076D6F">
        <w:rPr>
          <w:rFonts w:asciiTheme="minorHAnsi" w:hAnsiTheme="minorHAnsi" w:cstheme="minorHAnsi"/>
          <w:color w:val="444444"/>
        </w:rPr>
        <w:br/>
        <w:t>2. 3.0 GPA for 24 credits</w:t>
      </w:r>
      <w:r w:rsidRPr="00076D6F">
        <w:rPr>
          <w:rFonts w:asciiTheme="minorHAnsi" w:hAnsiTheme="minorHAnsi" w:cstheme="minorHAnsi"/>
          <w:color w:val="444444"/>
        </w:rPr>
        <w:br/>
        <w:t>3. 12 credits in major</w:t>
      </w:r>
      <w:r w:rsidRPr="00076D6F">
        <w:rPr>
          <w:rFonts w:asciiTheme="minorHAnsi" w:hAnsiTheme="minorHAnsi" w:cstheme="minorHAnsi"/>
          <w:color w:val="444444"/>
        </w:rPr>
        <w:br/>
        <w:t>4. Grant Campus student</w:t>
      </w:r>
      <w:r w:rsidRPr="00076D6F">
        <w:rPr>
          <w:rFonts w:asciiTheme="minorHAnsi" w:hAnsiTheme="minorHAnsi" w:cstheme="minorHAnsi"/>
          <w:color w:val="444444"/>
        </w:rPr>
        <w:br/>
        <w:t>5. One faculty recommendation</w:t>
      </w:r>
    </w:p>
    <w:p w14:paraId="6D1F152B" w14:textId="3BB6B629" w:rsidR="00F00338" w:rsidRDefault="00F00338" w:rsidP="00076D6F">
      <w:pPr>
        <w:spacing w:line="240" w:lineRule="auto"/>
        <w:rPr>
          <w:rFonts w:cstheme="minorHAnsi"/>
          <w:sz w:val="24"/>
          <w:szCs w:val="24"/>
        </w:rPr>
      </w:pPr>
    </w:p>
    <w:p w14:paraId="6B772413" w14:textId="54AFDD4B" w:rsidR="00141A70" w:rsidRDefault="00141A70" w:rsidP="00076D6F">
      <w:pPr>
        <w:spacing w:line="240" w:lineRule="auto"/>
        <w:rPr>
          <w:rFonts w:cstheme="minorHAnsi"/>
          <w:sz w:val="24"/>
          <w:szCs w:val="24"/>
        </w:rPr>
      </w:pPr>
    </w:p>
    <w:p w14:paraId="79C971C4" w14:textId="401E5F25" w:rsidR="00141A70" w:rsidRDefault="00141A70" w:rsidP="00076D6F">
      <w:pPr>
        <w:spacing w:line="240" w:lineRule="auto"/>
        <w:rPr>
          <w:rFonts w:cstheme="minorHAnsi"/>
          <w:sz w:val="24"/>
          <w:szCs w:val="24"/>
        </w:rPr>
      </w:pPr>
    </w:p>
    <w:p w14:paraId="6834DA7E" w14:textId="4EAEFBA0" w:rsidR="00141A70" w:rsidRDefault="00141A70" w:rsidP="00076D6F">
      <w:pPr>
        <w:spacing w:line="240" w:lineRule="auto"/>
        <w:rPr>
          <w:rFonts w:cstheme="minorHAnsi"/>
          <w:sz w:val="24"/>
          <w:szCs w:val="24"/>
        </w:rPr>
      </w:pPr>
    </w:p>
    <w:p w14:paraId="29F7F986" w14:textId="292C5FB3" w:rsidR="00141A70" w:rsidRDefault="00141A70" w:rsidP="00076D6F">
      <w:pPr>
        <w:spacing w:line="240" w:lineRule="auto"/>
        <w:rPr>
          <w:rFonts w:cstheme="minorHAnsi"/>
          <w:sz w:val="24"/>
          <w:szCs w:val="24"/>
        </w:rPr>
      </w:pPr>
    </w:p>
    <w:p w14:paraId="26601D96" w14:textId="505BC8E0" w:rsidR="00141A70" w:rsidRDefault="00141A70" w:rsidP="00076D6F">
      <w:pPr>
        <w:spacing w:line="240" w:lineRule="auto"/>
        <w:rPr>
          <w:rFonts w:cstheme="minorHAnsi"/>
          <w:sz w:val="24"/>
          <w:szCs w:val="24"/>
        </w:rPr>
      </w:pPr>
    </w:p>
    <w:p w14:paraId="6C361ADB" w14:textId="72B12975" w:rsidR="00141A70" w:rsidRDefault="00141A70" w:rsidP="00076D6F">
      <w:pPr>
        <w:spacing w:line="240" w:lineRule="auto"/>
        <w:rPr>
          <w:rFonts w:cstheme="minorHAnsi"/>
          <w:sz w:val="24"/>
          <w:szCs w:val="24"/>
        </w:rPr>
      </w:pPr>
    </w:p>
    <w:p w14:paraId="11906EE9" w14:textId="6CFB886E" w:rsidR="00141A70" w:rsidRDefault="00141A70" w:rsidP="00076D6F">
      <w:pPr>
        <w:spacing w:line="240" w:lineRule="auto"/>
        <w:rPr>
          <w:rFonts w:cstheme="minorHAnsi"/>
          <w:sz w:val="24"/>
          <w:szCs w:val="24"/>
        </w:rPr>
      </w:pPr>
    </w:p>
    <w:p w14:paraId="08ADCF1D" w14:textId="0EEF356C" w:rsidR="00141A70" w:rsidRDefault="00141A70" w:rsidP="00076D6F">
      <w:pPr>
        <w:spacing w:line="240" w:lineRule="auto"/>
        <w:rPr>
          <w:rFonts w:cstheme="minorHAnsi"/>
          <w:sz w:val="24"/>
          <w:szCs w:val="24"/>
        </w:rPr>
      </w:pPr>
    </w:p>
    <w:p w14:paraId="09E13852" w14:textId="77777777" w:rsidR="00141A70" w:rsidRPr="00076D6F" w:rsidRDefault="00141A70" w:rsidP="00076D6F">
      <w:pPr>
        <w:spacing w:line="240" w:lineRule="auto"/>
        <w:rPr>
          <w:rFonts w:cstheme="minorHAnsi"/>
          <w:sz w:val="24"/>
          <w:szCs w:val="24"/>
        </w:rPr>
      </w:pPr>
    </w:p>
    <w:p w14:paraId="48ADB935" w14:textId="77777777" w:rsidR="00F00338" w:rsidRPr="00141A70"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141A70">
        <w:rPr>
          <w:rFonts w:asciiTheme="minorHAnsi" w:hAnsiTheme="minorHAnsi" w:cstheme="minorHAnsi"/>
          <w:color w:val="444444"/>
          <w:sz w:val="28"/>
          <w:szCs w:val="28"/>
        </w:rPr>
        <w:lastRenderedPageBreak/>
        <w:t>National Coalition of 100 Black Women</w:t>
      </w:r>
    </w:p>
    <w:p w14:paraId="4BA71047"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This scholarship is to support educational diversity at Suffolk County Community College, in accordance with its institutional goals. Special consideration will be given to students who have experience living or working in diverse environments, or who have demonstrated a commitment to working with historically underserved or underprivileged populations.</w:t>
      </w:r>
      <w:r w:rsidRPr="00076D6F">
        <w:rPr>
          <w:rFonts w:asciiTheme="minorHAnsi" w:hAnsiTheme="minorHAnsi" w:cstheme="minorHAnsi"/>
          <w:color w:val="444444"/>
        </w:rPr>
        <w:br/>
        <w:t>Awarded to: Full-time or Part-time students</w:t>
      </w:r>
      <w:r w:rsidRPr="00076D6F">
        <w:rPr>
          <w:rFonts w:asciiTheme="minorHAnsi" w:hAnsiTheme="minorHAnsi" w:cstheme="minorHAnsi"/>
          <w:color w:val="444444"/>
        </w:rPr>
        <w:br/>
        <w:t>Award: $500 (one award)</w:t>
      </w:r>
    </w:p>
    <w:p w14:paraId="63284E74"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Must be involved in cooperative education or the community aspects of work-study, such as “America Reads” or community service</w:t>
      </w:r>
      <w:r w:rsidRPr="00076D6F">
        <w:rPr>
          <w:rFonts w:asciiTheme="minorHAnsi" w:hAnsiTheme="minorHAnsi" w:cstheme="minorHAnsi"/>
          <w:color w:val="444444"/>
        </w:rPr>
        <w:br/>
        <w:t>2. 2.5 GPA for 24 credits</w:t>
      </w:r>
      <w:r w:rsidRPr="00076D6F">
        <w:rPr>
          <w:rFonts w:asciiTheme="minorHAnsi" w:hAnsiTheme="minorHAnsi" w:cstheme="minorHAnsi"/>
          <w:color w:val="444444"/>
        </w:rPr>
        <w:br/>
        <w:t>3. Grant Campus student</w:t>
      </w:r>
    </w:p>
    <w:p w14:paraId="6CEFD6BF" w14:textId="1C56B01A" w:rsidR="00F00338" w:rsidRPr="00076D6F" w:rsidRDefault="00F00338" w:rsidP="00076D6F">
      <w:pPr>
        <w:spacing w:line="240" w:lineRule="auto"/>
        <w:rPr>
          <w:rFonts w:cstheme="minorHAnsi"/>
          <w:sz w:val="24"/>
          <w:szCs w:val="24"/>
        </w:rPr>
      </w:pPr>
    </w:p>
    <w:p w14:paraId="44AEA7DE" w14:textId="7B6AC1FE" w:rsidR="00F00338" w:rsidRPr="00076D6F" w:rsidRDefault="00F00338" w:rsidP="00076D6F">
      <w:pPr>
        <w:spacing w:line="240" w:lineRule="auto"/>
        <w:rPr>
          <w:rFonts w:cstheme="minorHAnsi"/>
          <w:sz w:val="24"/>
          <w:szCs w:val="24"/>
        </w:rPr>
      </w:pPr>
    </w:p>
    <w:p w14:paraId="39E6AD08" w14:textId="77777777" w:rsidR="00F00338" w:rsidRPr="00744707"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744707">
        <w:rPr>
          <w:rFonts w:asciiTheme="minorHAnsi" w:hAnsiTheme="minorHAnsi" w:cstheme="minorHAnsi"/>
          <w:color w:val="444444"/>
          <w:sz w:val="28"/>
          <w:szCs w:val="28"/>
        </w:rPr>
        <w:t>Preston Family Memorial Scholarship</w:t>
      </w:r>
    </w:p>
    <w:p w14:paraId="6188E9F1"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Professor of English, Elaine Preston, established this scholarship in memory of her deceased loved ones: mother, Amelia Preston; father, Richard Earl Preston, Sr.; brother, Richard Earl Preston, Jr.; Uncle Bert Preston; and Aunt Jean Preston.</w:t>
      </w:r>
    </w:p>
    <w:p w14:paraId="5C839AD1"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$500 (one award)</w:t>
      </w:r>
    </w:p>
    <w:p w14:paraId="3FD71CB7"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Grant Campus Student</w:t>
      </w:r>
      <w:r w:rsidRPr="00076D6F">
        <w:rPr>
          <w:rFonts w:asciiTheme="minorHAnsi" w:hAnsiTheme="minorHAnsi" w:cstheme="minorHAnsi"/>
          <w:color w:val="444444"/>
        </w:rPr>
        <w:br/>
        <w:t>2. Student must demonstrate financial need by completing a supplemental essay</w:t>
      </w:r>
      <w:r w:rsidRPr="00076D6F">
        <w:rPr>
          <w:rFonts w:asciiTheme="minorHAnsi" w:hAnsiTheme="minorHAnsi" w:cstheme="minorHAnsi"/>
          <w:color w:val="444444"/>
        </w:rPr>
        <w:br/>
        <w:t xml:space="preserve">3. Student must submit a </w:t>
      </w:r>
      <w:proofErr w:type="gramStart"/>
      <w:r w:rsidRPr="00076D6F">
        <w:rPr>
          <w:rFonts w:asciiTheme="minorHAnsi" w:hAnsiTheme="minorHAnsi" w:cstheme="minorHAnsi"/>
          <w:color w:val="444444"/>
        </w:rPr>
        <w:t>one page</w:t>
      </w:r>
      <w:proofErr w:type="gramEnd"/>
      <w:r w:rsidRPr="00076D6F">
        <w:rPr>
          <w:rFonts w:asciiTheme="minorHAnsi" w:hAnsiTheme="minorHAnsi" w:cstheme="minorHAnsi"/>
          <w:color w:val="444444"/>
        </w:rPr>
        <w:t xml:space="preserve"> writing sample. The sample can include imaginative prose, short stories, poetry or dramatic reinterpretation.</w:t>
      </w:r>
    </w:p>
    <w:p w14:paraId="4AF51941" w14:textId="37D6C148" w:rsidR="00744707" w:rsidRDefault="00744707" w:rsidP="00076D6F">
      <w:pPr>
        <w:spacing w:line="240" w:lineRule="auto"/>
        <w:rPr>
          <w:rFonts w:cstheme="minorHAnsi"/>
          <w:sz w:val="24"/>
          <w:szCs w:val="24"/>
        </w:rPr>
      </w:pPr>
    </w:p>
    <w:p w14:paraId="44C1CBDC" w14:textId="77777777" w:rsidR="00744707" w:rsidRPr="00076D6F" w:rsidRDefault="00744707" w:rsidP="00076D6F">
      <w:pPr>
        <w:spacing w:line="240" w:lineRule="auto"/>
        <w:rPr>
          <w:rFonts w:cstheme="minorHAnsi"/>
          <w:sz w:val="24"/>
          <w:szCs w:val="24"/>
        </w:rPr>
      </w:pPr>
    </w:p>
    <w:p w14:paraId="7BB6519A" w14:textId="77777777" w:rsidR="00F00338" w:rsidRPr="00744707"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744707">
        <w:rPr>
          <w:rFonts w:asciiTheme="minorHAnsi" w:hAnsiTheme="minorHAnsi" w:cstheme="minorHAnsi"/>
          <w:color w:val="444444"/>
          <w:sz w:val="28"/>
          <w:szCs w:val="28"/>
        </w:rPr>
        <w:t xml:space="preserve">Rosemarie V. </w:t>
      </w:r>
      <w:proofErr w:type="spellStart"/>
      <w:r w:rsidRPr="00744707">
        <w:rPr>
          <w:rFonts w:asciiTheme="minorHAnsi" w:hAnsiTheme="minorHAnsi" w:cstheme="minorHAnsi"/>
          <w:color w:val="444444"/>
          <w:sz w:val="28"/>
          <w:szCs w:val="28"/>
        </w:rPr>
        <w:t>Dilks</w:t>
      </w:r>
      <w:proofErr w:type="spellEnd"/>
      <w:r w:rsidRPr="00744707">
        <w:rPr>
          <w:rFonts w:asciiTheme="minorHAnsi" w:hAnsiTheme="minorHAnsi" w:cstheme="minorHAnsi"/>
          <w:color w:val="444444"/>
          <w:sz w:val="28"/>
          <w:szCs w:val="28"/>
        </w:rPr>
        <w:t xml:space="preserve"> Memorial Scholarship</w:t>
      </w:r>
    </w:p>
    <w:p w14:paraId="1C6586C5"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$200 (two awards)</w:t>
      </w:r>
      <w:r w:rsidRPr="00076D6F">
        <w:rPr>
          <w:rFonts w:asciiTheme="minorHAnsi" w:hAnsiTheme="minorHAnsi" w:cstheme="minorHAnsi"/>
          <w:color w:val="444444"/>
        </w:rPr>
        <w:br/>
        <w:t>Criteria:</w:t>
      </w:r>
      <w:r w:rsidRPr="00076D6F">
        <w:rPr>
          <w:rFonts w:asciiTheme="minorHAnsi" w:hAnsiTheme="minorHAnsi" w:cstheme="minorHAnsi"/>
          <w:color w:val="444444"/>
        </w:rPr>
        <w:br/>
        <w:t>1. Accounting major</w:t>
      </w:r>
      <w:r w:rsidRPr="00076D6F">
        <w:rPr>
          <w:rFonts w:asciiTheme="minorHAnsi" w:hAnsiTheme="minorHAnsi" w:cstheme="minorHAnsi"/>
          <w:color w:val="444444"/>
        </w:rPr>
        <w:br/>
        <w:t>2. 3.5 GPA for 8 credits in accounting</w:t>
      </w:r>
      <w:r w:rsidRPr="00076D6F">
        <w:rPr>
          <w:rFonts w:asciiTheme="minorHAnsi" w:hAnsiTheme="minorHAnsi" w:cstheme="minorHAnsi"/>
          <w:color w:val="444444"/>
        </w:rPr>
        <w:br/>
        <w:t>3. Grant Campus student</w:t>
      </w:r>
    </w:p>
    <w:p w14:paraId="69A1B08C" w14:textId="7DEFF6EC" w:rsidR="00F00338" w:rsidRPr="00076D6F" w:rsidRDefault="00F00338" w:rsidP="00076D6F">
      <w:pPr>
        <w:spacing w:line="240" w:lineRule="auto"/>
        <w:rPr>
          <w:rFonts w:cstheme="minorHAnsi"/>
          <w:sz w:val="24"/>
          <w:szCs w:val="24"/>
        </w:rPr>
      </w:pPr>
    </w:p>
    <w:p w14:paraId="79E0C73F" w14:textId="59B6958E" w:rsidR="00F00338" w:rsidRDefault="00F00338" w:rsidP="00076D6F">
      <w:pPr>
        <w:spacing w:line="240" w:lineRule="auto"/>
        <w:rPr>
          <w:rFonts w:cstheme="minorHAnsi"/>
          <w:sz w:val="24"/>
          <w:szCs w:val="24"/>
        </w:rPr>
      </w:pPr>
    </w:p>
    <w:p w14:paraId="4C94523C" w14:textId="7123A5FB" w:rsidR="00744707" w:rsidRDefault="00744707" w:rsidP="00076D6F">
      <w:pPr>
        <w:spacing w:line="240" w:lineRule="auto"/>
        <w:rPr>
          <w:rFonts w:cstheme="minorHAnsi"/>
          <w:sz w:val="24"/>
          <w:szCs w:val="24"/>
        </w:rPr>
      </w:pPr>
    </w:p>
    <w:p w14:paraId="7FA37462" w14:textId="77777777" w:rsidR="00744707" w:rsidRPr="00076D6F" w:rsidRDefault="00744707" w:rsidP="00076D6F">
      <w:pPr>
        <w:spacing w:line="240" w:lineRule="auto"/>
        <w:rPr>
          <w:rFonts w:cstheme="minorHAnsi"/>
          <w:sz w:val="24"/>
          <w:szCs w:val="24"/>
        </w:rPr>
      </w:pPr>
    </w:p>
    <w:p w14:paraId="52132EF3" w14:textId="77777777" w:rsidR="00F00338" w:rsidRPr="00744707"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744707">
        <w:rPr>
          <w:rFonts w:asciiTheme="minorHAnsi" w:hAnsiTheme="minorHAnsi" w:cstheme="minorHAnsi"/>
          <w:color w:val="444444"/>
          <w:sz w:val="28"/>
          <w:szCs w:val="28"/>
        </w:rPr>
        <w:lastRenderedPageBreak/>
        <w:t>Tracey Stark Memorial Scholarship-General Studies or Humanities</w:t>
      </w:r>
    </w:p>
    <w:p w14:paraId="44FD026F"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students</w:t>
      </w:r>
      <w:r w:rsidRPr="00076D6F">
        <w:rPr>
          <w:rFonts w:asciiTheme="minorHAnsi" w:hAnsiTheme="minorHAnsi" w:cstheme="minorHAnsi"/>
          <w:color w:val="444444"/>
        </w:rPr>
        <w:br/>
        <w:t>Award: $550 (one award)</w:t>
      </w:r>
    </w:p>
    <w:p w14:paraId="39533437"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Criteria:</w:t>
      </w:r>
      <w:r w:rsidRPr="00076D6F">
        <w:rPr>
          <w:rFonts w:asciiTheme="minorHAnsi" w:hAnsiTheme="minorHAnsi" w:cstheme="minorHAnsi"/>
          <w:color w:val="444444"/>
        </w:rPr>
        <w:br/>
        <w:t>1. Major in General Studies or Humanities</w:t>
      </w:r>
      <w:r w:rsidRPr="00076D6F">
        <w:rPr>
          <w:rFonts w:asciiTheme="minorHAnsi" w:hAnsiTheme="minorHAnsi" w:cstheme="minorHAnsi"/>
          <w:color w:val="444444"/>
        </w:rPr>
        <w:br/>
        <w:t>2. 3.2 GPA for 18 credits</w:t>
      </w:r>
      <w:r w:rsidRPr="00076D6F">
        <w:rPr>
          <w:rFonts w:asciiTheme="minorHAnsi" w:hAnsiTheme="minorHAnsi" w:cstheme="minorHAnsi"/>
          <w:color w:val="444444"/>
        </w:rPr>
        <w:br/>
        <w:t>3. Two semesters of foreign language</w:t>
      </w:r>
      <w:r w:rsidRPr="00076D6F">
        <w:rPr>
          <w:rFonts w:asciiTheme="minorHAnsi" w:hAnsiTheme="minorHAnsi" w:cstheme="minorHAnsi"/>
          <w:color w:val="444444"/>
        </w:rPr>
        <w:br/>
        <w:t>4. Intend to complete four years of college and study abroad for a semester</w:t>
      </w:r>
      <w:r w:rsidRPr="00076D6F">
        <w:rPr>
          <w:rFonts w:asciiTheme="minorHAnsi" w:hAnsiTheme="minorHAnsi" w:cstheme="minorHAnsi"/>
          <w:color w:val="444444"/>
        </w:rPr>
        <w:br/>
        <w:t>5. Grant Campus student</w:t>
      </w:r>
      <w:r w:rsidRPr="00076D6F">
        <w:rPr>
          <w:rFonts w:asciiTheme="minorHAnsi" w:hAnsiTheme="minorHAnsi" w:cstheme="minorHAnsi"/>
          <w:color w:val="444444"/>
        </w:rPr>
        <w:br/>
        <w:t>6. One faculty recommendation</w:t>
      </w:r>
    </w:p>
    <w:p w14:paraId="65A6819E" w14:textId="3CB4CA83" w:rsidR="00F00338" w:rsidRDefault="00F00338" w:rsidP="00076D6F">
      <w:pPr>
        <w:spacing w:line="240" w:lineRule="auto"/>
        <w:rPr>
          <w:rFonts w:cstheme="minorHAnsi"/>
          <w:sz w:val="24"/>
          <w:szCs w:val="24"/>
        </w:rPr>
      </w:pPr>
    </w:p>
    <w:p w14:paraId="7EC9E79E" w14:textId="22C7850C" w:rsidR="00744707" w:rsidRDefault="00744707" w:rsidP="00076D6F">
      <w:pPr>
        <w:spacing w:line="240" w:lineRule="auto"/>
        <w:rPr>
          <w:rFonts w:cstheme="minorHAnsi"/>
          <w:sz w:val="24"/>
          <w:szCs w:val="24"/>
        </w:rPr>
      </w:pPr>
    </w:p>
    <w:p w14:paraId="5B47DF85" w14:textId="77777777" w:rsidR="00744707" w:rsidRPr="00076D6F" w:rsidRDefault="00744707" w:rsidP="00076D6F">
      <w:pPr>
        <w:spacing w:line="240" w:lineRule="auto"/>
        <w:rPr>
          <w:rFonts w:cstheme="minorHAnsi"/>
          <w:sz w:val="24"/>
          <w:szCs w:val="24"/>
        </w:rPr>
      </w:pPr>
    </w:p>
    <w:p w14:paraId="34D071A9" w14:textId="77777777" w:rsidR="00F00338" w:rsidRPr="00744707"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744707">
        <w:rPr>
          <w:rFonts w:asciiTheme="minorHAnsi" w:hAnsiTheme="minorHAnsi" w:cstheme="minorHAnsi"/>
          <w:color w:val="444444"/>
          <w:sz w:val="28"/>
          <w:szCs w:val="28"/>
        </w:rPr>
        <w:t>Vanessa Todd Memorial Scholarship for Creative Writing</w:t>
      </w:r>
    </w:p>
    <w:p w14:paraId="3BA528ED"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$600 (one award)</w:t>
      </w:r>
      <w:r w:rsidRPr="00076D6F">
        <w:rPr>
          <w:rFonts w:asciiTheme="minorHAnsi" w:hAnsiTheme="minorHAnsi" w:cstheme="minorHAnsi"/>
          <w:color w:val="444444"/>
        </w:rPr>
        <w:br/>
        <w:t>Criteria:</w:t>
      </w:r>
      <w:r w:rsidRPr="00076D6F">
        <w:rPr>
          <w:rFonts w:asciiTheme="minorHAnsi" w:hAnsiTheme="minorHAnsi" w:cstheme="minorHAnsi"/>
          <w:color w:val="444444"/>
        </w:rPr>
        <w:br/>
        <w:t>1. Must have taken two or more Creative Writing classes at Suffolk County Community College</w:t>
      </w:r>
      <w:r w:rsidRPr="00076D6F">
        <w:rPr>
          <w:rFonts w:asciiTheme="minorHAnsi" w:hAnsiTheme="minorHAnsi" w:cstheme="minorHAnsi"/>
          <w:color w:val="444444"/>
        </w:rPr>
        <w:br/>
        <w:t>2. 3.0 GPA for 15 credits</w:t>
      </w:r>
      <w:r w:rsidRPr="00076D6F">
        <w:rPr>
          <w:rFonts w:asciiTheme="minorHAnsi" w:hAnsiTheme="minorHAnsi" w:cstheme="minorHAnsi"/>
          <w:color w:val="444444"/>
        </w:rPr>
        <w:br/>
        <w:t>3. Grant Campus student</w:t>
      </w:r>
      <w:r w:rsidRPr="00076D6F">
        <w:rPr>
          <w:rFonts w:asciiTheme="minorHAnsi" w:hAnsiTheme="minorHAnsi" w:cstheme="minorHAnsi"/>
          <w:color w:val="444444"/>
        </w:rPr>
        <w:br/>
        <w:t>4. Submit one piece of creative writing (</w:t>
      </w:r>
      <w:proofErr w:type="spellStart"/>
      <w:r w:rsidRPr="00076D6F">
        <w:rPr>
          <w:rFonts w:asciiTheme="minorHAnsi" w:hAnsiTheme="minorHAnsi" w:cstheme="minorHAnsi"/>
          <w:color w:val="444444"/>
        </w:rPr>
        <w:t>eg.</w:t>
      </w:r>
      <w:proofErr w:type="spellEnd"/>
      <w:r w:rsidRPr="00076D6F">
        <w:rPr>
          <w:rFonts w:asciiTheme="minorHAnsi" w:hAnsiTheme="minorHAnsi" w:cstheme="minorHAnsi"/>
          <w:color w:val="444444"/>
        </w:rPr>
        <w:t xml:space="preserve"> brief fictional character sketch, poem, or short story)</w:t>
      </w:r>
    </w:p>
    <w:p w14:paraId="4F5654B1" w14:textId="4A1FDF58" w:rsidR="00F00338" w:rsidRPr="00076D6F" w:rsidRDefault="00F00338" w:rsidP="00076D6F">
      <w:pPr>
        <w:spacing w:line="240" w:lineRule="auto"/>
        <w:rPr>
          <w:rFonts w:cstheme="minorHAnsi"/>
          <w:sz w:val="24"/>
          <w:szCs w:val="24"/>
        </w:rPr>
      </w:pPr>
    </w:p>
    <w:p w14:paraId="43C8053D" w14:textId="6B7DDFEE" w:rsidR="00F00338" w:rsidRPr="00076D6F" w:rsidRDefault="00F00338" w:rsidP="00076D6F">
      <w:pPr>
        <w:spacing w:line="240" w:lineRule="auto"/>
        <w:rPr>
          <w:rFonts w:cstheme="minorHAnsi"/>
          <w:sz w:val="24"/>
          <w:szCs w:val="24"/>
        </w:rPr>
      </w:pPr>
    </w:p>
    <w:p w14:paraId="27D4D1BC" w14:textId="77777777" w:rsidR="00F00338" w:rsidRPr="00744707"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744707">
        <w:rPr>
          <w:rFonts w:asciiTheme="minorHAnsi" w:hAnsiTheme="minorHAnsi" w:cstheme="minorHAnsi"/>
          <w:color w:val="444444"/>
          <w:sz w:val="28"/>
          <w:szCs w:val="28"/>
        </w:rPr>
        <w:t>Vanessa Todd Memorial Scholarship for Fine Art</w:t>
      </w:r>
    </w:p>
    <w:p w14:paraId="2A7EEB1F" w14:textId="77777777" w:rsidR="00F00338"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$600 (one award)</w:t>
      </w:r>
      <w:r w:rsidRPr="00076D6F">
        <w:rPr>
          <w:rFonts w:asciiTheme="minorHAnsi" w:hAnsiTheme="minorHAnsi" w:cstheme="minorHAnsi"/>
          <w:color w:val="444444"/>
        </w:rPr>
        <w:br/>
        <w:t>Criteria:</w:t>
      </w:r>
      <w:r w:rsidRPr="00076D6F">
        <w:rPr>
          <w:rFonts w:asciiTheme="minorHAnsi" w:hAnsiTheme="minorHAnsi" w:cstheme="minorHAnsi"/>
          <w:color w:val="444444"/>
        </w:rPr>
        <w:br/>
        <w:t>1. Grant Campus student</w:t>
      </w:r>
      <w:r w:rsidRPr="00076D6F">
        <w:rPr>
          <w:rFonts w:asciiTheme="minorHAnsi" w:hAnsiTheme="minorHAnsi" w:cstheme="minorHAnsi"/>
          <w:color w:val="444444"/>
        </w:rPr>
        <w:br/>
        <w:t>2. 3.0 GPA for at least 15 credits completed</w:t>
      </w:r>
      <w:r w:rsidRPr="00076D6F">
        <w:rPr>
          <w:rFonts w:asciiTheme="minorHAnsi" w:hAnsiTheme="minorHAnsi" w:cstheme="minorHAnsi"/>
          <w:color w:val="444444"/>
        </w:rPr>
        <w:br/>
        <w:t>3. Must have taken two or more fine art classes at Suffolk County Community College</w:t>
      </w:r>
      <w:r w:rsidRPr="00076D6F">
        <w:rPr>
          <w:rFonts w:asciiTheme="minorHAnsi" w:hAnsiTheme="minorHAnsi" w:cstheme="minorHAnsi"/>
          <w:color w:val="444444"/>
        </w:rPr>
        <w:br/>
        <w:t>4. Submit a photo of your piece of fine art (e.g., sculpture, pottery, drawing or painting) as part of your online application. If selected for the scholarship, you may be asked to produce the original piece.</w:t>
      </w:r>
    </w:p>
    <w:p w14:paraId="5704A771" w14:textId="620EC539" w:rsidR="00F00338" w:rsidRPr="00076D6F" w:rsidRDefault="00F00338" w:rsidP="00076D6F">
      <w:pPr>
        <w:spacing w:line="240" w:lineRule="auto"/>
        <w:rPr>
          <w:rFonts w:cstheme="minorHAnsi"/>
          <w:sz w:val="24"/>
          <w:szCs w:val="24"/>
        </w:rPr>
      </w:pPr>
    </w:p>
    <w:p w14:paraId="6BB1080D" w14:textId="6F56DA10" w:rsidR="00F00338" w:rsidRDefault="00F00338" w:rsidP="00076D6F">
      <w:pPr>
        <w:spacing w:line="240" w:lineRule="auto"/>
        <w:rPr>
          <w:rFonts w:cstheme="minorHAnsi"/>
          <w:sz w:val="24"/>
          <w:szCs w:val="24"/>
        </w:rPr>
      </w:pPr>
    </w:p>
    <w:p w14:paraId="71F89577" w14:textId="688AE798" w:rsidR="00744707" w:rsidRDefault="00744707" w:rsidP="00076D6F">
      <w:pPr>
        <w:spacing w:line="240" w:lineRule="auto"/>
        <w:rPr>
          <w:rFonts w:cstheme="minorHAnsi"/>
          <w:sz w:val="24"/>
          <w:szCs w:val="24"/>
        </w:rPr>
      </w:pPr>
    </w:p>
    <w:p w14:paraId="33E3ABAE" w14:textId="77777777" w:rsidR="00744707" w:rsidRPr="00076D6F" w:rsidRDefault="00744707" w:rsidP="00076D6F">
      <w:pPr>
        <w:spacing w:line="240" w:lineRule="auto"/>
        <w:rPr>
          <w:rFonts w:cstheme="minorHAnsi"/>
          <w:sz w:val="24"/>
          <w:szCs w:val="24"/>
        </w:rPr>
      </w:pPr>
    </w:p>
    <w:p w14:paraId="60954D12" w14:textId="77777777" w:rsidR="00F00338" w:rsidRPr="003368F5" w:rsidRDefault="00F00338" w:rsidP="00076D6F">
      <w:pPr>
        <w:pStyle w:val="Heading3"/>
        <w:shd w:val="clear" w:color="auto" w:fill="FFFFFF"/>
        <w:spacing w:before="0" w:beforeAutospacing="0" w:after="0" w:afterAutospacing="0"/>
        <w:rPr>
          <w:rFonts w:asciiTheme="minorHAnsi" w:hAnsiTheme="minorHAnsi" w:cstheme="minorHAnsi"/>
          <w:color w:val="444444"/>
          <w:sz w:val="28"/>
          <w:szCs w:val="28"/>
        </w:rPr>
      </w:pPr>
      <w:r w:rsidRPr="003368F5">
        <w:rPr>
          <w:rFonts w:asciiTheme="minorHAnsi" w:hAnsiTheme="minorHAnsi" w:cstheme="minorHAnsi"/>
          <w:color w:val="444444"/>
          <w:sz w:val="28"/>
          <w:szCs w:val="28"/>
        </w:rPr>
        <w:lastRenderedPageBreak/>
        <w:t>Walter Hamilton Memorial Scholarship</w:t>
      </w:r>
    </w:p>
    <w:p w14:paraId="791CAC74" w14:textId="3124E435" w:rsidR="0033121F" w:rsidRPr="00076D6F" w:rsidRDefault="00F00338" w:rsidP="00076D6F">
      <w:pPr>
        <w:pStyle w:val="NormalWeb"/>
        <w:shd w:val="clear" w:color="auto" w:fill="FFFFFF"/>
        <w:spacing w:before="75" w:beforeAutospacing="0" w:after="0" w:afterAutospacing="0"/>
        <w:rPr>
          <w:rFonts w:asciiTheme="minorHAnsi" w:hAnsiTheme="minorHAnsi" w:cstheme="minorHAnsi"/>
          <w:color w:val="444444"/>
        </w:rPr>
      </w:pPr>
      <w:r w:rsidRPr="00076D6F">
        <w:rPr>
          <w:rFonts w:asciiTheme="minorHAnsi" w:hAnsiTheme="minorHAnsi" w:cstheme="minorHAnsi"/>
          <w:color w:val="444444"/>
        </w:rPr>
        <w:t>Awarded to: Full-time or Part-time students</w:t>
      </w:r>
      <w:r w:rsidRPr="00076D6F">
        <w:rPr>
          <w:rFonts w:asciiTheme="minorHAnsi" w:hAnsiTheme="minorHAnsi" w:cstheme="minorHAnsi"/>
          <w:color w:val="444444"/>
        </w:rPr>
        <w:br/>
        <w:t>Award: $200 (one award)</w:t>
      </w:r>
      <w:r w:rsidRPr="00076D6F">
        <w:rPr>
          <w:rFonts w:asciiTheme="minorHAnsi" w:hAnsiTheme="minorHAnsi" w:cstheme="minorHAnsi"/>
          <w:color w:val="444444"/>
        </w:rPr>
        <w:br/>
        <w:t>Criteria:</w:t>
      </w:r>
      <w:r w:rsidRPr="00076D6F">
        <w:rPr>
          <w:rFonts w:asciiTheme="minorHAnsi" w:hAnsiTheme="minorHAnsi" w:cstheme="minorHAnsi"/>
          <w:color w:val="444444"/>
        </w:rPr>
        <w:br/>
        <w:t>1. Business or Accounting major</w:t>
      </w:r>
      <w:r w:rsidRPr="00076D6F">
        <w:rPr>
          <w:rFonts w:asciiTheme="minorHAnsi" w:hAnsiTheme="minorHAnsi" w:cstheme="minorHAnsi"/>
          <w:color w:val="444444"/>
        </w:rPr>
        <w:br/>
        <w:t>2. 3.0 GPA for 15 credits</w:t>
      </w:r>
      <w:r w:rsidRPr="00076D6F">
        <w:rPr>
          <w:rFonts w:asciiTheme="minorHAnsi" w:hAnsiTheme="minorHAnsi" w:cstheme="minorHAnsi"/>
          <w:color w:val="444444"/>
        </w:rPr>
        <w:br/>
        <w:t>3. Must be a student returning to college and working towards a career change</w:t>
      </w:r>
      <w:r w:rsidRPr="00076D6F">
        <w:rPr>
          <w:rFonts w:asciiTheme="minorHAnsi" w:hAnsiTheme="minorHAnsi" w:cstheme="minorHAnsi"/>
          <w:color w:val="444444"/>
        </w:rPr>
        <w:br/>
        <w:t>4 Grant Campus student</w:t>
      </w:r>
    </w:p>
    <w:sectPr w:rsidR="0033121F" w:rsidRPr="00076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ED"/>
    <w:rsid w:val="000472ED"/>
    <w:rsid w:val="00076D6F"/>
    <w:rsid w:val="00141A70"/>
    <w:rsid w:val="0033121F"/>
    <w:rsid w:val="003368F5"/>
    <w:rsid w:val="00744707"/>
    <w:rsid w:val="00F0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1FF6"/>
  <w15:chartTrackingRefBased/>
  <w15:docId w15:val="{0926A16D-78C0-4F3E-805A-17468C0A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03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0338"/>
    <w:rPr>
      <w:rFonts w:ascii="Times New Roman" w:eastAsia="Times New Roman" w:hAnsi="Times New Roman" w:cs="Times New Roman"/>
      <w:b/>
      <w:bCs/>
      <w:sz w:val="27"/>
      <w:szCs w:val="27"/>
    </w:rPr>
  </w:style>
  <w:style w:type="paragraph" w:styleId="NormalWeb">
    <w:name w:val="Normal (Web)"/>
    <w:basedOn w:val="Normal"/>
    <w:uiPriority w:val="99"/>
    <w:unhideWhenUsed/>
    <w:rsid w:val="00F00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410">
      <w:bodyDiv w:val="1"/>
      <w:marLeft w:val="0"/>
      <w:marRight w:val="0"/>
      <w:marTop w:val="0"/>
      <w:marBottom w:val="0"/>
      <w:divBdr>
        <w:top w:val="none" w:sz="0" w:space="0" w:color="auto"/>
        <w:left w:val="none" w:sz="0" w:space="0" w:color="auto"/>
        <w:bottom w:val="none" w:sz="0" w:space="0" w:color="auto"/>
        <w:right w:val="none" w:sz="0" w:space="0" w:color="auto"/>
      </w:divBdr>
    </w:div>
    <w:div w:id="225649766">
      <w:bodyDiv w:val="1"/>
      <w:marLeft w:val="0"/>
      <w:marRight w:val="0"/>
      <w:marTop w:val="0"/>
      <w:marBottom w:val="0"/>
      <w:divBdr>
        <w:top w:val="none" w:sz="0" w:space="0" w:color="auto"/>
        <w:left w:val="none" w:sz="0" w:space="0" w:color="auto"/>
        <w:bottom w:val="none" w:sz="0" w:space="0" w:color="auto"/>
        <w:right w:val="none" w:sz="0" w:space="0" w:color="auto"/>
      </w:divBdr>
    </w:div>
    <w:div w:id="534388578">
      <w:bodyDiv w:val="1"/>
      <w:marLeft w:val="0"/>
      <w:marRight w:val="0"/>
      <w:marTop w:val="0"/>
      <w:marBottom w:val="0"/>
      <w:divBdr>
        <w:top w:val="none" w:sz="0" w:space="0" w:color="auto"/>
        <w:left w:val="none" w:sz="0" w:space="0" w:color="auto"/>
        <w:bottom w:val="none" w:sz="0" w:space="0" w:color="auto"/>
        <w:right w:val="none" w:sz="0" w:space="0" w:color="auto"/>
      </w:divBdr>
    </w:div>
    <w:div w:id="574438634">
      <w:bodyDiv w:val="1"/>
      <w:marLeft w:val="0"/>
      <w:marRight w:val="0"/>
      <w:marTop w:val="0"/>
      <w:marBottom w:val="0"/>
      <w:divBdr>
        <w:top w:val="none" w:sz="0" w:space="0" w:color="auto"/>
        <w:left w:val="none" w:sz="0" w:space="0" w:color="auto"/>
        <w:bottom w:val="none" w:sz="0" w:space="0" w:color="auto"/>
        <w:right w:val="none" w:sz="0" w:space="0" w:color="auto"/>
      </w:divBdr>
    </w:div>
    <w:div w:id="602494340">
      <w:bodyDiv w:val="1"/>
      <w:marLeft w:val="0"/>
      <w:marRight w:val="0"/>
      <w:marTop w:val="0"/>
      <w:marBottom w:val="0"/>
      <w:divBdr>
        <w:top w:val="none" w:sz="0" w:space="0" w:color="auto"/>
        <w:left w:val="none" w:sz="0" w:space="0" w:color="auto"/>
        <w:bottom w:val="none" w:sz="0" w:space="0" w:color="auto"/>
        <w:right w:val="none" w:sz="0" w:space="0" w:color="auto"/>
      </w:divBdr>
    </w:div>
    <w:div w:id="701395014">
      <w:bodyDiv w:val="1"/>
      <w:marLeft w:val="0"/>
      <w:marRight w:val="0"/>
      <w:marTop w:val="0"/>
      <w:marBottom w:val="0"/>
      <w:divBdr>
        <w:top w:val="none" w:sz="0" w:space="0" w:color="auto"/>
        <w:left w:val="none" w:sz="0" w:space="0" w:color="auto"/>
        <w:bottom w:val="none" w:sz="0" w:space="0" w:color="auto"/>
        <w:right w:val="none" w:sz="0" w:space="0" w:color="auto"/>
      </w:divBdr>
    </w:div>
    <w:div w:id="778911699">
      <w:bodyDiv w:val="1"/>
      <w:marLeft w:val="0"/>
      <w:marRight w:val="0"/>
      <w:marTop w:val="0"/>
      <w:marBottom w:val="0"/>
      <w:divBdr>
        <w:top w:val="none" w:sz="0" w:space="0" w:color="auto"/>
        <w:left w:val="none" w:sz="0" w:space="0" w:color="auto"/>
        <w:bottom w:val="none" w:sz="0" w:space="0" w:color="auto"/>
        <w:right w:val="none" w:sz="0" w:space="0" w:color="auto"/>
      </w:divBdr>
    </w:div>
    <w:div w:id="829293137">
      <w:bodyDiv w:val="1"/>
      <w:marLeft w:val="0"/>
      <w:marRight w:val="0"/>
      <w:marTop w:val="0"/>
      <w:marBottom w:val="0"/>
      <w:divBdr>
        <w:top w:val="none" w:sz="0" w:space="0" w:color="auto"/>
        <w:left w:val="none" w:sz="0" w:space="0" w:color="auto"/>
        <w:bottom w:val="none" w:sz="0" w:space="0" w:color="auto"/>
        <w:right w:val="none" w:sz="0" w:space="0" w:color="auto"/>
      </w:divBdr>
    </w:div>
    <w:div w:id="905918858">
      <w:bodyDiv w:val="1"/>
      <w:marLeft w:val="0"/>
      <w:marRight w:val="0"/>
      <w:marTop w:val="0"/>
      <w:marBottom w:val="0"/>
      <w:divBdr>
        <w:top w:val="none" w:sz="0" w:space="0" w:color="auto"/>
        <w:left w:val="none" w:sz="0" w:space="0" w:color="auto"/>
        <w:bottom w:val="none" w:sz="0" w:space="0" w:color="auto"/>
        <w:right w:val="none" w:sz="0" w:space="0" w:color="auto"/>
      </w:divBdr>
    </w:div>
    <w:div w:id="978346271">
      <w:bodyDiv w:val="1"/>
      <w:marLeft w:val="0"/>
      <w:marRight w:val="0"/>
      <w:marTop w:val="0"/>
      <w:marBottom w:val="0"/>
      <w:divBdr>
        <w:top w:val="none" w:sz="0" w:space="0" w:color="auto"/>
        <w:left w:val="none" w:sz="0" w:space="0" w:color="auto"/>
        <w:bottom w:val="none" w:sz="0" w:space="0" w:color="auto"/>
        <w:right w:val="none" w:sz="0" w:space="0" w:color="auto"/>
      </w:divBdr>
    </w:div>
    <w:div w:id="1164736972">
      <w:bodyDiv w:val="1"/>
      <w:marLeft w:val="0"/>
      <w:marRight w:val="0"/>
      <w:marTop w:val="0"/>
      <w:marBottom w:val="0"/>
      <w:divBdr>
        <w:top w:val="none" w:sz="0" w:space="0" w:color="auto"/>
        <w:left w:val="none" w:sz="0" w:space="0" w:color="auto"/>
        <w:bottom w:val="none" w:sz="0" w:space="0" w:color="auto"/>
        <w:right w:val="none" w:sz="0" w:space="0" w:color="auto"/>
      </w:divBdr>
    </w:div>
    <w:div w:id="1285848569">
      <w:bodyDiv w:val="1"/>
      <w:marLeft w:val="0"/>
      <w:marRight w:val="0"/>
      <w:marTop w:val="0"/>
      <w:marBottom w:val="0"/>
      <w:divBdr>
        <w:top w:val="none" w:sz="0" w:space="0" w:color="auto"/>
        <w:left w:val="none" w:sz="0" w:space="0" w:color="auto"/>
        <w:bottom w:val="none" w:sz="0" w:space="0" w:color="auto"/>
        <w:right w:val="none" w:sz="0" w:space="0" w:color="auto"/>
      </w:divBdr>
    </w:div>
    <w:div w:id="1338189699">
      <w:bodyDiv w:val="1"/>
      <w:marLeft w:val="0"/>
      <w:marRight w:val="0"/>
      <w:marTop w:val="0"/>
      <w:marBottom w:val="0"/>
      <w:divBdr>
        <w:top w:val="none" w:sz="0" w:space="0" w:color="auto"/>
        <w:left w:val="none" w:sz="0" w:space="0" w:color="auto"/>
        <w:bottom w:val="none" w:sz="0" w:space="0" w:color="auto"/>
        <w:right w:val="none" w:sz="0" w:space="0" w:color="auto"/>
      </w:divBdr>
    </w:div>
    <w:div w:id="1348409513">
      <w:bodyDiv w:val="1"/>
      <w:marLeft w:val="0"/>
      <w:marRight w:val="0"/>
      <w:marTop w:val="0"/>
      <w:marBottom w:val="0"/>
      <w:divBdr>
        <w:top w:val="none" w:sz="0" w:space="0" w:color="auto"/>
        <w:left w:val="none" w:sz="0" w:space="0" w:color="auto"/>
        <w:bottom w:val="none" w:sz="0" w:space="0" w:color="auto"/>
        <w:right w:val="none" w:sz="0" w:space="0" w:color="auto"/>
      </w:divBdr>
    </w:div>
    <w:div w:id="1431849236">
      <w:bodyDiv w:val="1"/>
      <w:marLeft w:val="0"/>
      <w:marRight w:val="0"/>
      <w:marTop w:val="0"/>
      <w:marBottom w:val="0"/>
      <w:divBdr>
        <w:top w:val="none" w:sz="0" w:space="0" w:color="auto"/>
        <w:left w:val="none" w:sz="0" w:space="0" w:color="auto"/>
        <w:bottom w:val="none" w:sz="0" w:space="0" w:color="auto"/>
        <w:right w:val="none" w:sz="0" w:space="0" w:color="auto"/>
      </w:divBdr>
    </w:div>
    <w:div w:id="1433865686">
      <w:bodyDiv w:val="1"/>
      <w:marLeft w:val="0"/>
      <w:marRight w:val="0"/>
      <w:marTop w:val="0"/>
      <w:marBottom w:val="0"/>
      <w:divBdr>
        <w:top w:val="none" w:sz="0" w:space="0" w:color="auto"/>
        <w:left w:val="none" w:sz="0" w:space="0" w:color="auto"/>
        <w:bottom w:val="none" w:sz="0" w:space="0" w:color="auto"/>
        <w:right w:val="none" w:sz="0" w:space="0" w:color="auto"/>
      </w:divBdr>
    </w:div>
    <w:div w:id="1606234357">
      <w:bodyDiv w:val="1"/>
      <w:marLeft w:val="0"/>
      <w:marRight w:val="0"/>
      <w:marTop w:val="0"/>
      <w:marBottom w:val="0"/>
      <w:divBdr>
        <w:top w:val="none" w:sz="0" w:space="0" w:color="auto"/>
        <w:left w:val="none" w:sz="0" w:space="0" w:color="auto"/>
        <w:bottom w:val="none" w:sz="0" w:space="0" w:color="auto"/>
        <w:right w:val="none" w:sz="0" w:space="0" w:color="auto"/>
      </w:divBdr>
    </w:div>
    <w:div w:id="1732197026">
      <w:bodyDiv w:val="1"/>
      <w:marLeft w:val="0"/>
      <w:marRight w:val="0"/>
      <w:marTop w:val="0"/>
      <w:marBottom w:val="0"/>
      <w:divBdr>
        <w:top w:val="none" w:sz="0" w:space="0" w:color="auto"/>
        <w:left w:val="none" w:sz="0" w:space="0" w:color="auto"/>
        <w:bottom w:val="none" w:sz="0" w:space="0" w:color="auto"/>
        <w:right w:val="none" w:sz="0" w:space="0" w:color="auto"/>
      </w:divBdr>
    </w:div>
    <w:div w:id="1864437389">
      <w:bodyDiv w:val="1"/>
      <w:marLeft w:val="0"/>
      <w:marRight w:val="0"/>
      <w:marTop w:val="0"/>
      <w:marBottom w:val="0"/>
      <w:divBdr>
        <w:top w:val="none" w:sz="0" w:space="0" w:color="auto"/>
        <w:left w:val="none" w:sz="0" w:space="0" w:color="auto"/>
        <w:bottom w:val="none" w:sz="0" w:space="0" w:color="auto"/>
        <w:right w:val="none" w:sz="0" w:space="0" w:color="auto"/>
      </w:divBdr>
    </w:div>
    <w:div w:id="1869755621">
      <w:bodyDiv w:val="1"/>
      <w:marLeft w:val="0"/>
      <w:marRight w:val="0"/>
      <w:marTop w:val="0"/>
      <w:marBottom w:val="0"/>
      <w:divBdr>
        <w:top w:val="none" w:sz="0" w:space="0" w:color="auto"/>
        <w:left w:val="none" w:sz="0" w:space="0" w:color="auto"/>
        <w:bottom w:val="none" w:sz="0" w:space="0" w:color="auto"/>
        <w:right w:val="none" w:sz="0" w:space="0" w:color="auto"/>
      </w:divBdr>
    </w:div>
    <w:div w:id="1930306260">
      <w:bodyDiv w:val="1"/>
      <w:marLeft w:val="0"/>
      <w:marRight w:val="0"/>
      <w:marTop w:val="0"/>
      <w:marBottom w:val="0"/>
      <w:divBdr>
        <w:top w:val="none" w:sz="0" w:space="0" w:color="auto"/>
        <w:left w:val="none" w:sz="0" w:space="0" w:color="auto"/>
        <w:bottom w:val="none" w:sz="0" w:space="0" w:color="auto"/>
        <w:right w:val="none" w:sz="0" w:space="0" w:color="auto"/>
      </w:divBdr>
    </w:div>
    <w:div w:id="21366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Chu</dc:creator>
  <cp:keywords/>
  <dc:description/>
  <cp:lastModifiedBy>Adrienne Chu</cp:lastModifiedBy>
  <cp:revision>4</cp:revision>
  <dcterms:created xsi:type="dcterms:W3CDTF">2021-04-22T17:55:00Z</dcterms:created>
  <dcterms:modified xsi:type="dcterms:W3CDTF">2021-04-22T21:24:00Z</dcterms:modified>
</cp:coreProperties>
</file>