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0" w:after="120"/>
        <w:jc w:val="center"/>
        <w:rPr>
          <w:rFonts w:ascii="Georgia" w:hAnsi="Georgia"/>
        </w:rPr>
      </w:pPr>
      <w:r>
        <w:rPr>
          <w:rFonts w:ascii="Georgia" w:hAnsi="Georgia"/>
        </w:rPr>
        <w:t>Year-end Report</w:t>
      </w:r>
      <w:r/>
    </w:p>
    <w:p>
      <w:pPr>
        <w:pStyle w:val="Heading1"/>
        <w:spacing w:before="0" w:after="120"/>
        <w:jc w:val="center"/>
      </w:pPr>
      <w:r>
        <w:rPr>
          <w:rFonts w:ascii="Georgia" w:hAnsi="Georgia"/>
        </w:rPr>
        <w:t xml:space="preserve">Standing Committee </w:t>
      </w:r>
      <w:r/>
    </w:p>
    <w:p>
      <w:pPr>
        <w:pStyle w:val="Heading1"/>
        <w:spacing w:before="0" w:after="120"/>
        <w:jc w:val="center"/>
      </w:pPr>
      <w:r>
        <w:rPr>
          <w:rFonts w:ascii="Georgia" w:hAnsi="Georgia"/>
        </w:rPr>
        <w:t xml:space="preserve">of the </w:t>
      </w:r>
      <w:r>
        <w:rPr>
          <w:rFonts w:ascii="Georgia" w:hAnsi="Georgia"/>
        </w:rPr>
        <w:t xml:space="preserve">Grant Campus Academic </w:t>
      </w:r>
      <w:r>
        <w:rPr>
          <w:rFonts w:ascii="Georgia" w:hAnsi="Georgia"/>
        </w:rPr>
        <w:t>Assembly</w:t>
      </w:r>
      <w:r/>
    </w:p>
    <w:tbl>
      <w:tblPr>
        <w:tblStyle w:val="TableGrid"/>
        <w:tblW w:w="957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240" w:after="0"/>
              <w:contextualSpacing/>
            </w:pPr>
            <w:r>
              <w:rPr>
                <w:rFonts w:ascii="Georgia" w:hAnsi="Georgia"/>
              </w:rPr>
              <w:t xml:space="preserve">Committee Name:  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240" w:after="0"/>
              <w:contextualSpacing/>
            </w:pPr>
            <w:r>
              <w:rPr>
                <w:rFonts w:ascii="Georgia" w:hAnsi="Georgia"/>
              </w:rPr>
              <w:t xml:space="preserve">Year of the report: </w:t>
            </w:r>
            <w:r/>
          </w:p>
        </w:tc>
      </w:tr>
    </w:tbl>
    <w:p>
      <w:pPr>
        <w:pStyle w:val="Normal"/>
        <w:rPr>
          <w:rFonts w:ascii="Georgia" w:hAnsi="Georgia"/>
        </w:rPr>
      </w:pPr>
      <w:r>
        <w:rPr>
          <w:rFonts w:ascii="Georgia" w:hAnsi="Georgia"/>
        </w:rPr>
      </w:r>
      <w:r/>
    </w:p>
    <w:p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Committee Membership:</w:t>
      </w:r>
      <w:r/>
    </w:p>
    <w:tbl>
      <w:tblPr>
        <w:tblStyle w:val="TableGrid"/>
        <w:tblW w:w="957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Georgia" w:hAnsi="Georgia"/>
              </w:rPr>
              <w:t>The academic year covered by this report</w:t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  <w:tc>
          <w:tcPr>
            <w:tcW w:w="4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ascii="Georgia" w:hAnsi="Georgia"/>
              </w:rPr>
              <w:t>Next academic year (anticipated)</w:t>
            </w:r>
            <w:r/>
          </w:p>
        </w:tc>
      </w:tr>
      <w:tr>
        <w:trPr/>
        <w:tc>
          <w:tcPr>
            <w:tcW w:w="4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Officers: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  <w:tc>
          <w:tcPr>
            <w:tcW w:w="4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Officers: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  <w:tr>
        <w:trPr/>
        <w:tc>
          <w:tcPr>
            <w:tcW w:w="4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General Membership: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  <w:tc>
          <w:tcPr>
            <w:tcW w:w="478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General Membership: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</w:tbl>
    <w:p>
      <w:pPr>
        <w:pStyle w:val="Normal"/>
        <w:rPr>
          <w:rFonts w:ascii="Georgia" w:hAnsi="Georgia"/>
        </w:rPr>
      </w:pPr>
      <w:r>
        <w:rPr>
          <w:rFonts w:ascii="Georgia" w:hAnsi="Georgia"/>
        </w:rPr>
      </w:r>
      <w:r/>
    </w:p>
    <w:p>
      <w:pPr>
        <w:pStyle w:val="ListParagraph"/>
        <w:numPr>
          <w:ilvl w:val="0"/>
          <w:numId w:val="1"/>
        </w:numPr>
      </w:pPr>
      <w:r>
        <w:rPr>
          <w:rFonts w:ascii="Georgia" w:hAnsi="Georgia"/>
        </w:rPr>
        <w:t>Major activities/accomplishments:</w:t>
      </w:r>
      <w:r/>
    </w:p>
    <w:tbl>
      <w:tblPr>
        <w:tblStyle w:val="TableGrid"/>
        <w:tblW w:w="95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/>
        <w:tc>
          <w:tcPr>
            <w:tcW w:w="9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  <w:rFonts w:ascii="Georgia" w:hAnsi="Georgia"/>
              </w:rPr>
            </w:pPr>
            <w:r>
              <w:rPr>
                <w:rFonts w:ascii="Georgia" w:hAnsi="Georgia"/>
              </w:rPr>
              <w:t xml:space="preserve">  </w:t>
            </w:r>
            <w:r>
              <w:rPr>
                <w:rFonts w:ascii="Georgia" w:hAnsi="Georgia"/>
                <w:i/>
              </w:rPr>
              <w:t>Please list:</w:t>
            </w:r>
            <w:r/>
          </w:p>
          <w:p>
            <w:pPr>
              <w:pStyle w:val="Normal"/>
              <w:spacing w:lineRule="auto" w:line="240" w:before="0" w:after="0"/>
              <w:rPr>
                <w:i/>
                <w:i/>
                <w:rFonts w:ascii="Georgia" w:hAnsi="Georgia"/>
              </w:rPr>
            </w:pPr>
            <w:r>
              <w:rPr>
                <w:rFonts w:ascii="Georgia" w:hAnsi="Georgia"/>
                <w:i/>
              </w:rPr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</w:tbl>
    <w:p>
      <w:pPr>
        <w:pStyle w:val="Normal"/>
        <w:rPr>
          <w:rFonts w:ascii="Georgia" w:hAnsi="Georgia"/>
        </w:rPr>
      </w:pPr>
      <w:r>
        <w:rPr>
          <w:rFonts w:ascii="Georgia" w:hAnsi="Georgia"/>
        </w:rPr>
      </w:r>
      <w:r/>
    </w:p>
    <w:p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Committee charge:</w:t>
      </w:r>
      <w:r/>
    </w:p>
    <w:tbl>
      <w:tblPr>
        <w:tblStyle w:val="TableGrid"/>
        <w:tblW w:w="95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>
          <w:trHeight w:val="455" w:hRule="atLeast"/>
        </w:trPr>
        <w:tc>
          <w:tcPr>
            <w:tcW w:w="9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i/>
              </w:rPr>
              <w:t xml:space="preserve">Please insert your committee’s charge (found in the by-laws of the </w:t>
            </w:r>
            <w:hyperlink r:id="rId2">
              <w:r>
                <w:rPr>
                  <w:rStyle w:val="InternetLink"/>
                  <w:rFonts w:ascii="Georgia" w:hAnsi="Georgia"/>
                  <w:i/>
                </w:rPr>
                <w:t>Assembly Constitution</w:t>
              </w:r>
            </w:hyperlink>
            <w:r>
              <w:rPr>
                <w:rFonts w:ascii="Georgia" w:hAnsi="Georgia"/>
                <w:i/>
              </w:rPr>
              <w:t>)</w:t>
            </w:r>
            <w:r>
              <w:rPr>
                <w:rFonts w:ascii="Georgia" w:hAnsi="Georgia"/>
              </w:rPr>
              <w:t>:</w:t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  <w:tr>
        <w:trPr>
          <w:trHeight w:val="455" w:hRule="atLeast"/>
        </w:trPr>
        <w:tc>
          <w:tcPr>
            <w:tcW w:w="9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  <w:rFonts w:ascii="Georgia" w:hAnsi="Georgia"/>
              </w:rPr>
            </w:pPr>
            <w:r>
              <w:rPr>
                <w:rFonts w:ascii="Georgia" w:hAnsi="Georgia"/>
                <w:i/>
              </w:rPr>
              <w:t>Does the committee recommend any changes to the committee’s charge?</w:t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</w:tbl>
    <w:p>
      <w:pPr>
        <w:pStyle w:val="Normal"/>
        <w:rPr>
          <w:rFonts w:ascii="Georgia" w:hAnsi="Georgia"/>
        </w:rPr>
      </w:pPr>
      <w:r>
        <w:rPr>
          <w:rFonts w:ascii="Georgia" w:hAnsi="Georgia"/>
        </w:rPr>
      </w:r>
      <w:r/>
    </w:p>
    <w:p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Challenges</w:t>
      </w:r>
      <w:r/>
    </w:p>
    <w:tbl>
      <w:tblPr>
        <w:tblStyle w:val="TableGrid"/>
        <w:tblW w:w="95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/>
        <w:tc>
          <w:tcPr>
            <w:tcW w:w="9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  <w:i/>
              </w:rPr>
              <w:t>Please list any challenges that have prevented the committee from being more effective (e.g., lack of resources, low membership, lack of cooperation from administration)</w:t>
            </w:r>
            <w:r>
              <w:rPr>
                <w:rFonts w:ascii="Georgia" w:hAnsi="Georgia"/>
              </w:rPr>
              <w:t>:</w:t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</w:tbl>
    <w:p>
      <w:pPr>
        <w:pStyle w:val="Normal"/>
        <w:rPr>
          <w:rFonts w:ascii="Georgia" w:hAnsi="Georgia"/>
        </w:rPr>
      </w:pPr>
      <w:r>
        <w:rPr>
          <w:rFonts w:ascii="Georgia" w:hAnsi="Georgia"/>
        </w:rPr>
      </w:r>
      <w:r/>
    </w:p>
    <w:p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Plans</w:t>
      </w:r>
      <w:r/>
    </w:p>
    <w:tbl>
      <w:tblPr>
        <w:tblStyle w:val="TableGrid"/>
        <w:tblW w:w="957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rPr/>
        <w:tc>
          <w:tcPr>
            <w:tcW w:w="95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  <w:rFonts w:ascii="Georgia" w:hAnsi="Georgia"/>
              </w:rPr>
            </w:pPr>
            <w:r>
              <w:rPr>
                <w:rFonts w:ascii="Georgia" w:hAnsi="Georgia"/>
                <w:i/>
              </w:rPr>
              <w:t>Please list the goals your committee has for the coming academic year:</w:t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</w:t>
            </w:r>
            <w:r/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Georgia" w:hAnsi="Georgia"/>
              </w:rPr>
            </w:pPr>
            <w:bookmarkStart w:id="0" w:name="_GoBack"/>
            <w:bookmarkStart w:id="1" w:name="_GoBack"/>
            <w:bookmarkEnd w:id="1"/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rFonts w:ascii="Georgia" w:hAnsi="Georgia"/>
              </w:rPr>
            </w:pPr>
            <w:r>
              <w:rPr>
                <w:rFonts w:ascii="Georgia" w:hAnsi="Georgia"/>
              </w:rPr>
            </w:r>
            <w:r/>
          </w:p>
        </w:tc>
      </w:tr>
    </w:tbl>
    <w:p>
      <w:pPr>
        <w:pStyle w:val="Normal"/>
        <w:rPr/>
      </w:pPr>
      <w:r>
        <w:rPr/>
      </w:r>
      <w:r/>
    </w:p>
    <w:sectPr>
      <w:headerReference w:type="default" r:id="rId3"/>
      <w:footerReference w:type="default" r:id="rId4"/>
      <w:type w:val="nextPage"/>
      <w:pgSz w:w="12240" w:h="15840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Watermarks"/>
        <w:docPartUnique w:val=""/>
      </w:docPartObj>
    </w:sdtPr>
    <w:sdtContent>
      <w:p>
        <w:pPr>
          <w:pStyle w:val="Header"/>
          <w:rPr/>
        </w:pPr>
        <w:r>
          <w:rPr/>
          <w:pict>
            <v:shapetype id="shapetype_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PowerPlusWaterMarkObject357831064" fillcolor="silver" stroked="f" style="position:absolute;margin-left:218.05pt;margin-top:317.5pt;width:31.85pt;height:12.8pt;rotation:315;mso-position-horizontal:center;mso-position-vertical:center;mso-position-vertical-relative:margin" type="shapetype_136">
              <v:path textpathok="t"/>
              <v:textpath on="t" fitshape="t" string="DRAFT" style="font-family:&quot;Calibri&quot;"/>
              <w10:wrap type="none"/>
              <v:fill type="solid" color2="#3f3f3f" o:detectmouseclick="t" opacity="0.5"/>
              <v:stroke color="#3465a4" joinstyle="round" endcap="flat"/>
            </v:shape>
          </w:pict>
        </w:r>
        <w:r/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SemiHidden="1" w:defUnhideWhenUsed="1" w:defUIPriority="99" w:defLockedState="0">
    <w:lsdException w:unhideWhenUsed="0" w:qFormat="1" w:semiHidden="0" w:uiPriority="0" w:name="Normal"/>
    <w:lsdException w:unhideWhenUsed="0" w:qFormat="1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qFormat="1" w:semiHidden="0" w:uiPriority="10" w:name="Title"/>
    <w:lsdException w:uiPriority="1" w:name="Default Paragraph Font"/>
    <w:lsdException w:unhideWhenUsed="0" w:qFormat="1" w:semiHidden="0" w:uiPriority="11" w:name="Subtitle"/>
    <w:lsdException w:unhideWhenUsed="0" w:qFormat="1" w:semiHidden="0" w:uiPriority="22" w:name="Strong"/>
    <w:lsdException w:unhideWhenUsed="0" w:qFormat="1" w:semiHidden="0" w:uiPriority="20" w:name="Emphasis"/>
    <w:lsdException w:unhideWhenUsed="0" w:semiHidden="0" w:uiPriority="59" w:name="Table Grid"/>
    <w:lsdException w:unhideWhenUsed="0" w:name="Placeholder Text"/>
    <w:lsdException w:unhideWhenUsed="0" w:qFormat="1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qFormat="1" w:semiHidden="0" w:uiPriority="34" w:name="List Paragraph"/>
    <w:lsdException w:unhideWhenUsed="0" w:qFormat="1" w:semiHidden="0" w:uiPriority="29" w:name="Quote"/>
    <w:lsdException w:unhideWhenUsed="0" w:qFormat="1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qFormat="1" w:semiHidden="0" w:uiPriority="19" w:name="Subtle Emphasis"/>
    <w:lsdException w:unhideWhenUsed="0" w:qFormat="1" w:semiHidden="0" w:uiPriority="21" w:name="Intense Emphasis"/>
    <w:lsdException w:unhideWhenUsed="0" w:qFormat="1" w:semiHidden="0" w:uiPriority="31" w:name="Subtle Reference"/>
    <w:lsdException w:unhideWhenUsed="0" w:qFormat="1" w:semiHidden="0" w:uiPriority="32" w:name="Intense Reference"/>
    <w:lsdException w:unhideWhenUsed="0" w:qFormat="1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0f7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1Char" w:customStyle="1">
    <w:name w:val="Heading 1 Char"/>
    <w:basedOn w:val="DefaultParagraphFont"/>
    <w:link w:val="Heading1"/>
    <w:uiPriority w:val="9"/>
    <w:rsid w:val="008400f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nternetLink">
    <w:name w:val="Internet Link"/>
    <w:basedOn w:val="DefaultParagraphFont"/>
    <w:uiPriority w:val="99"/>
    <w:unhideWhenUsed/>
    <w:rsid w:val="00c2091d"/>
    <w:rPr>
      <w:color w:val="0000FF" w:themeColor="hyperlink"/>
      <w:u w:val="single"/>
      <w:lang w:val="zxx" w:eastAsia="zxx" w:bidi="zxx"/>
    </w:rPr>
  </w:style>
  <w:style w:type="character" w:styleId="HeaderChar" w:customStyle="1">
    <w:name w:val="Header Char"/>
    <w:basedOn w:val="DefaultParagraphFont"/>
    <w:link w:val="Header"/>
    <w:uiPriority w:val="99"/>
    <w:rsid w:val="00a11a68"/>
    <w:rPr/>
  </w:style>
  <w:style w:type="character" w:styleId="FooterChar" w:customStyle="1">
    <w:name w:val="Footer Char"/>
    <w:basedOn w:val="DefaultParagraphFont"/>
    <w:link w:val="Footer"/>
    <w:uiPriority w:val="99"/>
    <w:rsid w:val="00a11a68"/>
    <w:rPr/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8400f7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unhideWhenUsed/>
    <w:rsid w:val="00a11a6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11a6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400f7"/>
    <w:pPr>
      <w:spacing w:line="240" w:after="0" w:lineRule="auto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epthome.sunysuffolk.edu/Governance/assembly/1314/Assembly_Constitution_2013_11_5.pdf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AAB0-312F-4F43-8871-075639041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LibreOffice/4.3.3.2$Linux_X86_64 LibreOffice_project/430m0$Build-2</Application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2015-04-16T14:16:00Z</dcterms:created>
  <dc:creator>Marc Fellenz</dc:creator>
  <dc:language>en-US</dc:language>
  <dcterms:modified xsi:type="dcterms:W3CDTF">2018-04-27T22:41:34Z</dcterms:modified>
  <cp:revision>4</cp:revision>
</cp:coreProperties>
</file>